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3B36D" w14:textId="77777777" w:rsidR="00D46C11" w:rsidRDefault="00000000">
      <w:pPr>
        <w:pStyle w:val="Corpotesto"/>
        <w:ind w:left="4384"/>
        <w:rPr>
          <w:sz w:val="20"/>
        </w:rPr>
      </w:pPr>
      <w:r>
        <w:rPr>
          <w:noProof/>
          <w:sz w:val="20"/>
        </w:rPr>
        <w:drawing>
          <wp:inline distT="0" distB="0" distL="0" distR="0" wp14:anchorId="62E6505C" wp14:editId="38A5BCDA">
            <wp:extent cx="546735" cy="622300"/>
            <wp:effectExtent l="0" t="0" r="0" b="0"/>
            <wp:docPr id="1" name="Image 1" descr="https://lh6.googleusercontent.com/HtTrbXf41unh8YsrPUw7_9apMeAZle0GfSHK4wYLpkDTenEo04XSegfGJOnc2cSxGhhivGxbrtU6TQHbvcVcqrle-tivwpYzAHMOKV18cTkWIhpISd42xCs4Ddm-7UC6XNo2GP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s://lh6.googleusercontent.com/HtTrbXf41unh8YsrPUw7_9apMeAZle0GfSHK4wYLpkDTenEo04XSegfGJOnc2cSxGhhivGxbrtU6TQHbvcVcqrle-tivwpYzAHMOKV18cTkWIhpISd42xCs4Ddm-7UC6XNo2GPc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092" cy="62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73D41" w14:textId="77777777" w:rsidR="00D46C11" w:rsidRDefault="00000000">
      <w:pPr>
        <w:pStyle w:val="Corpotesto"/>
        <w:spacing w:before="6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251658240" behindDoc="1" locked="0" layoutInCell="1" allowOverlap="1" wp14:anchorId="494AD275" wp14:editId="5678B57C">
            <wp:simplePos x="0" y="0"/>
            <wp:positionH relativeFrom="page">
              <wp:posOffset>2685415</wp:posOffset>
            </wp:positionH>
            <wp:positionV relativeFrom="paragraph">
              <wp:posOffset>135890</wp:posOffset>
            </wp:positionV>
            <wp:extent cx="2261235" cy="306070"/>
            <wp:effectExtent l="0" t="0" r="0" b="0"/>
            <wp:wrapTopAndBottom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521" cy="306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25CC97" w14:textId="77777777" w:rsidR="00D46C11" w:rsidRDefault="00000000">
      <w:pPr>
        <w:spacing w:before="168"/>
        <w:ind w:right="12"/>
        <w:jc w:val="center"/>
        <w:rPr>
          <w:rFonts w:ascii="Calibri" w:hAnsi="Calibri"/>
          <w:b/>
          <w:sz w:val="20"/>
        </w:rPr>
      </w:pPr>
      <w:bookmarkStart w:id="0" w:name="_"/>
      <w:bookmarkEnd w:id="0"/>
      <w:r>
        <w:rPr>
          <w:rFonts w:ascii="Calibri" w:hAnsi="Calibri"/>
          <w:b/>
          <w:spacing w:val="-2"/>
          <w:sz w:val="20"/>
        </w:rPr>
        <w:t>ISTITUTO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COMPRENSIVO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STATALE</w:t>
      </w:r>
      <w:r>
        <w:rPr>
          <w:rFonts w:ascii="Calibri" w:hAnsi="Calibri"/>
          <w:b/>
          <w:spacing w:val="38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“DON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LORENZO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MILANI”</w:t>
      </w:r>
    </w:p>
    <w:p w14:paraId="10269EDD" w14:textId="77777777" w:rsidR="00D46C11" w:rsidRDefault="00000000">
      <w:pPr>
        <w:ind w:right="12"/>
        <w:jc w:val="center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Scuola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dell’Infanzia,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Scuole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Primaria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Secondaria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I°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4"/>
          <w:sz w:val="20"/>
        </w:rPr>
        <w:t>grado</w:t>
      </w:r>
    </w:p>
    <w:p w14:paraId="34A94E3E" w14:textId="77777777" w:rsidR="00D46C11" w:rsidRDefault="00000000">
      <w:pPr>
        <w:ind w:left="3034" w:right="3046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V.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Volpi,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22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Mestre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Loc.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Gazzera tel./fax. 041915909</w:t>
      </w:r>
    </w:p>
    <w:p w14:paraId="5E2B5EB6" w14:textId="77777777" w:rsidR="00D46C11" w:rsidRDefault="00000000">
      <w:pPr>
        <w:ind w:left="3309"/>
        <w:rPr>
          <w:rFonts w:ascii="Calibri"/>
          <w:sz w:val="20"/>
        </w:rPr>
      </w:pPr>
      <w:r>
        <w:rPr>
          <w:rFonts w:ascii="Calibri"/>
          <w:sz w:val="20"/>
        </w:rPr>
        <w:t>C.F.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82011560271</w:t>
      </w:r>
      <w:r>
        <w:rPr>
          <w:rFonts w:ascii="Calibri"/>
          <w:spacing w:val="33"/>
          <w:sz w:val="20"/>
        </w:rPr>
        <w:t xml:space="preserve">  </w:t>
      </w:r>
      <w:r>
        <w:rPr>
          <w:rFonts w:ascii="Calibri"/>
          <w:sz w:val="20"/>
        </w:rPr>
        <w:t>C.M.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pacing w:val="-2"/>
          <w:sz w:val="20"/>
        </w:rPr>
        <w:t>VEIC845009</w:t>
      </w:r>
    </w:p>
    <w:p w14:paraId="40DD632E" w14:textId="77777777" w:rsidR="00D46C11" w:rsidRDefault="00000000">
      <w:pPr>
        <w:ind w:left="3387" w:right="2094" w:hanging="1212"/>
        <w:rPr>
          <w:rFonts w:ascii="Calibri"/>
          <w:sz w:val="20"/>
        </w:rPr>
      </w:pPr>
      <w:r>
        <w:rPr>
          <w:rFonts w:ascii="Calibri"/>
          <w:sz w:val="20"/>
        </w:rPr>
        <w:t>email:</w:t>
      </w:r>
      <w:hyperlink r:id="rId10">
        <w:r w:rsidR="00D46C11">
          <w:rPr>
            <w:rFonts w:ascii="Calibri"/>
            <w:color w:val="1154CC"/>
            <w:sz w:val="20"/>
            <w:u w:val="thick" w:color="1154CC"/>
          </w:rPr>
          <w:t>veic845009@istruzione.it</w:t>
        </w:r>
      </w:hyperlink>
      <w:r>
        <w:rPr>
          <w:rFonts w:ascii="Calibri"/>
          <w:color w:val="1154CC"/>
          <w:spacing w:val="80"/>
          <w:sz w:val="20"/>
        </w:rPr>
        <w:t xml:space="preserve"> </w:t>
      </w:r>
      <w:hyperlink r:id="rId11">
        <w:r w:rsidR="00D46C11">
          <w:rPr>
            <w:rFonts w:ascii="Calibri"/>
            <w:color w:val="0000FF"/>
            <w:sz w:val="20"/>
            <w:u w:val="thick" w:color="0000FF"/>
          </w:rPr>
          <w:t>veic845009@pec.istruzione.it</w:t>
        </w:r>
      </w:hyperlink>
      <w:r>
        <w:rPr>
          <w:rFonts w:ascii="Calibri"/>
          <w:color w:val="0000FF"/>
          <w:sz w:val="20"/>
        </w:rPr>
        <w:t xml:space="preserve"> </w:t>
      </w:r>
      <w:r>
        <w:rPr>
          <w:rFonts w:ascii="Calibri"/>
          <w:sz w:val="20"/>
        </w:rPr>
        <w:t>sito web:icdonmilanimestre.edu.it</w:t>
      </w:r>
    </w:p>
    <w:p w14:paraId="0832A73E" w14:textId="77777777" w:rsidR="00D46C11" w:rsidRDefault="00D46C11">
      <w:pPr>
        <w:pStyle w:val="Corpotesto"/>
        <w:spacing w:before="190"/>
        <w:rPr>
          <w:rFonts w:ascii="Calibri"/>
          <w:sz w:val="20"/>
        </w:rPr>
      </w:pPr>
    </w:p>
    <w:p w14:paraId="1A46AC99" w14:textId="77777777" w:rsidR="00D46C11" w:rsidRDefault="00000000">
      <w:pPr>
        <w:pStyle w:val="Titolo1"/>
      </w:pPr>
      <w:r>
        <w:t>PATTO</w:t>
      </w:r>
      <w:r>
        <w:rPr>
          <w:spacing w:val="-11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SVILUPPO</w:t>
      </w:r>
      <w:r>
        <w:rPr>
          <w:spacing w:val="-10"/>
        </w:rPr>
        <w:t xml:space="preserve"> </w:t>
      </w:r>
      <w:r>
        <w:rPr>
          <w:spacing w:val="-2"/>
        </w:rPr>
        <w:t>PROFESSIONALE</w:t>
      </w:r>
    </w:p>
    <w:p w14:paraId="24583077" w14:textId="77777777" w:rsidR="00D46C11" w:rsidRDefault="00000000">
      <w:pPr>
        <w:spacing w:before="242"/>
        <w:ind w:right="12"/>
        <w:jc w:val="center"/>
        <w:rPr>
          <w:b/>
          <w:sz w:val="24"/>
        </w:rPr>
      </w:pPr>
      <w:r>
        <w:rPr>
          <w:b/>
          <w:spacing w:val="-5"/>
          <w:sz w:val="24"/>
        </w:rPr>
        <w:t>Tra</w:t>
      </w:r>
    </w:p>
    <w:p w14:paraId="664818A0" w14:textId="77777777" w:rsidR="00D46C11" w:rsidRDefault="00000000">
      <w:pPr>
        <w:pStyle w:val="Corpotesto"/>
        <w:tabs>
          <w:tab w:val="left" w:pos="897"/>
          <w:tab w:val="left" w:pos="4935"/>
        </w:tabs>
        <w:spacing w:before="241" w:line="276" w:lineRule="auto"/>
        <w:ind w:right="21"/>
      </w:pPr>
      <w:r>
        <w:rPr>
          <w:b/>
          <w:spacing w:val="-2"/>
        </w:rPr>
        <w:t>Il/La</w:t>
      </w:r>
      <w:r>
        <w:rPr>
          <w:b/>
        </w:rPr>
        <w:tab/>
        <w:t>docente</w:t>
      </w:r>
      <w:r>
        <w:rPr>
          <w:b/>
          <w:spacing w:val="135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(in</w:t>
      </w:r>
      <w:r>
        <w:rPr>
          <w:spacing w:val="80"/>
        </w:rPr>
        <w:t xml:space="preserve"> </w:t>
      </w:r>
      <w:r>
        <w:t>seguito</w:t>
      </w:r>
      <w:r>
        <w:rPr>
          <w:spacing w:val="80"/>
        </w:rPr>
        <w:t xml:space="preserve"> </w:t>
      </w:r>
      <w:r>
        <w:t>per</w:t>
      </w:r>
      <w:r>
        <w:rPr>
          <w:spacing w:val="80"/>
        </w:rPr>
        <w:t xml:space="preserve"> </w:t>
      </w:r>
      <w:r>
        <w:t>brevità</w:t>
      </w:r>
      <w:r>
        <w:rPr>
          <w:spacing w:val="80"/>
        </w:rPr>
        <w:t xml:space="preserve"> </w:t>
      </w:r>
      <w:r>
        <w:t>chiamato</w:t>
      </w:r>
      <w:r>
        <w:rPr>
          <w:spacing w:val="80"/>
        </w:rPr>
        <w:t xml:space="preserve"> </w:t>
      </w:r>
      <w:r>
        <w:t>"docente</w:t>
      </w:r>
      <w:r>
        <w:rPr>
          <w:spacing w:val="40"/>
        </w:rPr>
        <w:t xml:space="preserve"> </w:t>
      </w:r>
      <w:r>
        <w:rPr>
          <w:spacing w:val="-2"/>
        </w:rPr>
        <w:t>neoassunto/a")</w:t>
      </w:r>
    </w:p>
    <w:p w14:paraId="76E59254" w14:textId="77777777" w:rsidR="00D46C11" w:rsidRDefault="00000000">
      <w:pPr>
        <w:pStyle w:val="Titolo1"/>
        <w:spacing w:before="200"/>
      </w:pPr>
      <w:r>
        <w:rPr>
          <w:spacing w:val="-10"/>
        </w:rPr>
        <w:t>e</w:t>
      </w:r>
    </w:p>
    <w:p w14:paraId="602BA968" w14:textId="77777777" w:rsidR="00D46C11" w:rsidRDefault="00000000">
      <w:pPr>
        <w:spacing w:before="242"/>
        <w:rPr>
          <w:sz w:val="24"/>
        </w:rPr>
      </w:pPr>
      <w:r>
        <w:rPr>
          <w:b/>
          <w:sz w:val="24"/>
        </w:rPr>
        <w:t>la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Dirigente Scolastica Emilia Giuliano</w:t>
      </w:r>
      <w:r>
        <w:rPr>
          <w:b/>
          <w:spacing w:val="60"/>
          <w:sz w:val="24"/>
        </w:rPr>
        <w:t xml:space="preserve"> </w:t>
      </w:r>
      <w:r>
        <w:rPr>
          <w:sz w:val="24"/>
        </w:rPr>
        <w:t xml:space="preserve">(in seguito per brevità chiamato "dirigente </w:t>
      </w:r>
      <w:r>
        <w:rPr>
          <w:spacing w:val="-2"/>
          <w:sz w:val="24"/>
        </w:rPr>
        <w:t>scolastica")</w:t>
      </w:r>
    </w:p>
    <w:p w14:paraId="060EF598" w14:textId="77777777" w:rsidR="00D46C11" w:rsidRDefault="00D46C11">
      <w:pPr>
        <w:pStyle w:val="Corpotesto"/>
        <w:rPr>
          <w:sz w:val="20"/>
        </w:rPr>
      </w:pPr>
    </w:p>
    <w:p w14:paraId="06F07089" w14:textId="77777777" w:rsidR="00D46C11" w:rsidRDefault="00000000">
      <w:pPr>
        <w:pStyle w:val="Corpotesto"/>
        <w:spacing w:before="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FD72DDC" wp14:editId="2D074CA1">
                <wp:simplePos x="0" y="0"/>
                <wp:positionH relativeFrom="page">
                  <wp:posOffset>807720</wp:posOffset>
                </wp:positionH>
                <wp:positionV relativeFrom="paragraph">
                  <wp:posOffset>179070</wp:posOffset>
                </wp:positionV>
                <wp:extent cx="5943600" cy="127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E2AF9" id="Graphic 3" o:spid="_x0000_s1026" style="position:absolute;margin-left:63.6pt;margin-top:14.1pt;width:46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" path="m,l5943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119E09B" w14:textId="77777777" w:rsidR="00D46C11" w:rsidRDefault="00D46C11">
      <w:pPr>
        <w:pStyle w:val="Corpotesto"/>
      </w:pPr>
    </w:p>
    <w:p w14:paraId="68CA73EC" w14:textId="77777777" w:rsidR="00D46C11" w:rsidRDefault="00D46C11">
      <w:pPr>
        <w:pStyle w:val="Corpotesto"/>
      </w:pPr>
    </w:p>
    <w:p w14:paraId="39CE07DD" w14:textId="77777777" w:rsidR="00D46C11" w:rsidRDefault="00000000">
      <w:pPr>
        <w:pStyle w:val="Corpotesto"/>
        <w:tabs>
          <w:tab w:val="left" w:pos="1440"/>
        </w:tabs>
      </w:pPr>
      <w:r>
        <w:rPr>
          <w:spacing w:val="-2"/>
        </w:rPr>
        <w:t>Visto</w:t>
      </w:r>
      <w:r>
        <w:tab/>
        <w:t xml:space="preserve">l' art. 5 commi 2 e 3 del DM 850/2015 e l’art. 5 del DM </w:t>
      </w:r>
      <w:r>
        <w:rPr>
          <w:spacing w:val="-2"/>
        </w:rPr>
        <w:t>226/2022</w:t>
      </w:r>
    </w:p>
    <w:p w14:paraId="30108F0A" w14:textId="77777777" w:rsidR="00D46C11" w:rsidRDefault="00D46C11">
      <w:pPr>
        <w:pStyle w:val="Corpotesto"/>
      </w:pPr>
    </w:p>
    <w:p w14:paraId="064C3FBD" w14:textId="77777777" w:rsidR="00D46C11" w:rsidRDefault="00000000">
      <w:pPr>
        <w:pStyle w:val="Corpotesto"/>
        <w:tabs>
          <w:tab w:val="left" w:pos="1440"/>
        </w:tabs>
      </w:pPr>
      <w:r>
        <w:rPr>
          <w:spacing w:val="-2"/>
        </w:rPr>
        <w:t>Visto</w:t>
      </w:r>
      <w:r>
        <w:tab/>
        <w:t>il</w:t>
      </w:r>
      <w:r>
        <w:rPr>
          <w:spacing w:val="60"/>
          <w:w w:val="150"/>
        </w:rPr>
        <w:t xml:space="preserve"> </w:t>
      </w:r>
      <w:r>
        <w:t>bilancio</w:t>
      </w:r>
      <w:r>
        <w:rPr>
          <w:spacing w:val="60"/>
          <w:w w:val="150"/>
        </w:rPr>
        <w:t xml:space="preserve"> </w:t>
      </w:r>
      <w:r>
        <w:t>delle</w:t>
      </w:r>
      <w:r>
        <w:rPr>
          <w:spacing w:val="60"/>
          <w:w w:val="150"/>
        </w:rPr>
        <w:t xml:space="preserve"> </w:t>
      </w:r>
      <w:r>
        <w:t>competenze</w:t>
      </w:r>
      <w:r>
        <w:rPr>
          <w:spacing w:val="60"/>
          <w:w w:val="150"/>
        </w:rPr>
        <w:t xml:space="preserve"> </w:t>
      </w:r>
      <w:r>
        <w:t>elaborato</w:t>
      </w:r>
      <w:r>
        <w:rPr>
          <w:spacing w:val="60"/>
          <w:w w:val="150"/>
        </w:rPr>
        <w:t xml:space="preserve"> </w:t>
      </w:r>
      <w:r>
        <w:t>dal/dalla</w:t>
      </w:r>
      <w:r>
        <w:rPr>
          <w:spacing w:val="60"/>
          <w:w w:val="150"/>
        </w:rPr>
        <w:t xml:space="preserve"> </w:t>
      </w:r>
      <w:r>
        <w:t>docente</w:t>
      </w:r>
      <w:r>
        <w:rPr>
          <w:spacing w:val="75"/>
        </w:rPr>
        <w:t xml:space="preserve"> </w:t>
      </w:r>
      <w:r>
        <w:t>neo-assunto/a</w:t>
      </w:r>
      <w:r>
        <w:rPr>
          <w:spacing w:val="75"/>
        </w:rPr>
        <w:t xml:space="preserve"> </w:t>
      </w:r>
      <w:r>
        <w:t>in</w:t>
      </w:r>
      <w:r>
        <w:rPr>
          <w:spacing w:val="75"/>
        </w:rPr>
        <w:t xml:space="preserve"> </w:t>
      </w:r>
      <w:r>
        <w:rPr>
          <w:spacing w:val="-4"/>
        </w:rPr>
        <w:t>data</w:t>
      </w:r>
    </w:p>
    <w:p w14:paraId="3635E59D" w14:textId="77777777" w:rsidR="00D46C11" w:rsidRDefault="00000000">
      <w:pPr>
        <w:pStyle w:val="Corpotesto"/>
        <w:ind w:left="1410"/>
      </w:pPr>
      <w:r>
        <w:rPr>
          <w:spacing w:val="-2"/>
        </w:rPr>
        <w:t>…../10/2025;</w:t>
      </w:r>
    </w:p>
    <w:p w14:paraId="4CB69B77" w14:textId="77777777" w:rsidR="00D46C11" w:rsidRDefault="00D46C11">
      <w:pPr>
        <w:pStyle w:val="Corpotesto"/>
      </w:pPr>
    </w:p>
    <w:p w14:paraId="1476FF7F" w14:textId="77777777" w:rsidR="00D46C11" w:rsidRDefault="00000000">
      <w:pPr>
        <w:pStyle w:val="Corpotesto"/>
        <w:tabs>
          <w:tab w:val="left" w:pos="1410"/>
          <w:tab w:val="left" w:leader="dot" w:pos="5164"/>
        </w:tabs>
      </w:pPr>
      <w:r>
        <w:rPr>
          <w:spacing w:val="-2"/>
        </w:rPr>
        <w:t>Sentito</w:t>
      </w:r>
      <w:r>
        <w:tab/>
        <w:t xml:space="preserve">il tutor </w:t>
      </w:r>
      <w:r>
        <w:rPr>
          <w:spacing w:val="-4"/>
        </w:rPr>
        <w:t>ins.</w:t>
      </w:r>
      <w:r>
        <w:tab/>
        <w:t xml:space="preserve">individuato nel Collegio dei Docenti seduta </w:t>
      </w:r>
      <w:r>
        <w:rPr>
          <w:spacing w:val="-5"/>
        </w:rPr>
        <w:t>n.2</w:t>
      </w:r>
    </w:p>
    <w:p w14:paraId="343467C1" w14:textId="77777777" w:rsidR="00D46C11" w:rsidRDefault="00000000">
      <w:pPr>
        <w:pStyle w:val="Corpotesto"/>
        <w:ind w:left="1410"/>
      </w:pPr>
      <w:r>
        <w:t>del 30/09/2025</w:t>
      </w:r>
      <w:r>
        <w:rPr>
          <w:spacing w:val="60"/>
        </w:rPr>
        <w:t xml:space="preserve"> </w:t>
      </w:r>
      <w:r>
        <w:t xml:space="preserve">con delibera </w:t>
      </w:r>
      <w:r>
        <w:rPr>
          <w:b/>
          <w:spacing w:val="-2"/>
        </w:rPr>
        <w:t>N°6</w:t>
      </w:r>
    </w:p>
    <w:p w14:paraId="597D2EEE" w14:textId="77777777" w:rsidR="00D46C11" w:rsidRDefault="00D46C11">
      <w:pPr>
        <w:pStyle w:val="Corpotesto"/>
      </w:pPr>
    </w:p>
    <w:p w14:paraId="327E35CE" w14:textId="77777777" w:rsidR="00D46C11" w:rsidRDefault="00D46C11">
      <w:pPr>
        <w:pStyle w:val="Corpotesto"/>
      </w:pPr>
    </w:p>
    <w:p w14:paraId="2EE2F568" w14:textId="77777777" w:rsidR="00D46C11" w:rsidRDefault="00000000">
      <w:pPr>
        <w:pStyle w:val="Titolo1"/>
        <w:ind w:left="789" w:right="0"/>
        <w:jc w:val="left"/>
      </w:pPr>
      <w:r>
        <w:t xml:space="preserve">tra il/la docente neoassunto/a e la Dirigente Scolastica si conviene quanto </w:t>
      </w:r>
      <w:r>
        <w:rPr>
          <w:spacing w:val="-2"/>
        </w:rPr>
        <w:t>segue</w:t>
      </w:r>
    </w:p>
    <w:p w14:paraId="53ED5AE4" w14:textId="77777777" w:rsidR="00D46C11" w:rsidRDefault="00D46C11">
      <w:pPr>
        <w:pStyle w:val="Corpotesto"/>
        <w:spacing w:before="241"/>
        <w:rPr>
          <w:b/>
        </w:rPr>
      </w:pPr>
    </w:p>
    <w:p w14:paraId="53C4BAF0" w14:textId="77777777" w:rsidR="00D46C11" w:rsidRDefault="00000000">
      <w:pPr>
        <w:pStyle w:val="Paragrafoelenco"/>
        <w:numPr>
          <w:ilvl w:val="0"/>
          <w:numId w:val="1"/>
        </w:numPr>
        <w:tabs>
          <w:tab w:val="left" w:pos="360"/>
        </w:tabs>
        <w:spacing w:before="0" w:line="276" w:lineRule="auto"/>
        <w:ind w:left="360" w:right="13"/>
        <w:jc w:val="both"/>
        <w:rPr>
          <w:sz w:val="24"/>
        </w:rPr>
      </w:pPr>
      <w:r>
        <w:rPr>
          <w:sz w:val="24"/>
        </w:rPr>
        <w:t>Il/la docente neo-assunto/a, a decorrere dal …………., in anno di formazione e prova presso questo istituto nell' a.s. 2025-26,</w:t>
      </w:r>
      <w:r>
        <w:rPr>
          <w:spacing w:val="40"/>
          <w:sz w:val="24"/>
        </w:rPr>
        <w:t xml:space="preserve"> </w:t>
      </w:r>
      <w:r>
        <w:rPr>
          <w:sz w:val="24"/>
        </w:rPr>
        <w:t>si impegna a potenziare</w:t>
      </w:r>
      <w:r>
        <w:rPr>
          <w:spacing w:val="40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seguenti</w:t>
      </w:r>
      <w:r>
        <w:rPr>
          <w:spacing w:val="-3"/>
          <w:sz w:val="24"/>
        </w:rPr>
        <w:t xml:space="preserve"> </w:t>
      </w:r>
      <w:r>
        <w:rPr>
          <w:sz w:val="24"/>
        </w:rPr>
        <w:t>competenze</w:t>
      </w:r>
      <w:r>
        <w:rPr>
          <w:spacing w:val="-3"/>
          <w:sz w:val="24"/>
        </w:rPr>
        <w:t xml:space="preserve"> </w:t>
      </w:r>
      <w:r>
        <w:rPr>
          <w:sz w:val="24"/>
        </w:rPr>
        <w:t>afferenti</w:t>
      </w:r>
      <w:r>
        <w:rPr>
          <w:spacing w:val="-3"/>
          <w:sz w:val="24"/>
        </w:rPr>
        <w:t xml:space="preserve"> </w:t>
      </w:r>
      <w:r>
        <w:rPr>
          <w:sz w:val="24"/>
        </w:rPr>
        <w:t>alle aree di professionalità.</w:t>
      </w:r>
    </w:p>
    <w:p w14:paraId="3D44686C" w14:textId="77777777" w:rsidR="00D46C11" w:rsidRDefault="00D46C11">
      <w:pPr>
        <w:pStyle w:val="Corpotesto"/>
        <w:spacing w:before="5"/>
        <w:rPr>
          <w:sz w:val="16"/>
        </w:rPr>
      </w:pPr>
    </w:p>
    <w:tbl>
      <w:tblPr>
        <w:tblW w:w="0" w:type="auto"/>
        <w:tblInd w:w="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1700"/>
        <w:gridCol w:w="5540"/>
      </w:tblGrid>
      <w:tr w:rsidR="00D46C11" w14:paraId="4A2A9545" w14:textId="77777777">
        <w:trPr>
          <w:trHeight w:val="1579"/>
        </w:trPr>
        <w:tc>
          <w:tcPr>
            <w:tcW w:w="2360" w:type="dxa"/>
          </w:tcPr>
          <w:p w14:paraId="0466CBE8" w14:textId="77777777" w:rsidR="00D46C11" w:rsidRDefault="00D46C11">
            <w:pPr>
              <w:pStyle w:val="TableParagraph"/>
            </w:pPr>
          </w:p>
          <w:p w14:paraId="76A9407F" w14:textId="77777777" w:rsidR="00D46C11" w:rsidRDefault="00D46C11">
            <w:pPr>
              <w:pStyle w:val="TableParagraph"/>
              <w:spacing w:before="39"/>
            </w:pPr>
          </w:p>
          <w:p w14:paraId="561C3156" w14:textId="77777777" w:rsidR="00D46C11" w:rsidRDefault="00000000">
            <w:pPr>
              <w:pStyle w:val="TableParagraph"/>
              <w:spacing w:before="1"/>
              <w:ind w:left="396" w:right="231" w:firstLine="625"/>
              <w:rPr>
                <w:b/>
              </w:rPr>
            </w:pPr>
            <w:r>
              <w:rPr>
                <w:b/>
                <w:spacing w:val="-4"/>
              </w:rPr>
              <w:t xml:space="preserve">Area </w:t>
            </w:r>
            <w:r>
              <w:rPr>
                <w:b/>
                <w:spacing w:val="-2"/>
              </w:rPr>
              <w:t>dell’insegnamento</w:t>
            </w:r>
          </w:p>
        </w:tc>
        <w:tc>
          <w:tcPr>
            <w:tcW w:w="1700" w:type="dxa"/>
          </w:tcPr>
          <w:p w14:paraId="129D8AFC" w14:textId="77777777" w:rsidR="00D46C11" w:rsidRDefault="00D46C11">
            <w:pPr>
              <w:pStyle w:val="TableParagraph"/>
              <w:spacing w:before="166"/>
            </w:pPr>
          </w:p>
          <w:p w14:paraId="40E997C0" w14:textId="77777777" w:rsidR="00D46C11" w:rsidRDefault="00000000">
            <w:pPr>
              <w:pStyle w:val="TableParagraph"/>
              <w:ind w:left="114" w:right="40"/>
              <w:rPr>
                <w:b/>
              </w:rPr>
            </w:pPr>
            <w:r>
              <w:rPr>
                <w:b/>
              </w:rPr>
              <w:t xml:space="preserve">a) Area culturale / </w:t>
            </w:r>
            <w:r>
              <w:rPr>
                <w:b/>
                <w:spacing w:val="-2"/>
              </w:rPr>
              <w:t>disciplinare</w:t>
            </w:r>
          </w:p>
        </w:tc>
        <w:tc>
          <w:tcPr>
            <w:tcW w:w="5540" w:type="dxa"/>
          </w:tcPr>
          <w:p w14:paraId="5C6F6F0C" w14:textId="77777777" w:rsidR="00D46C11" w:rsidRDefault="00000000">
            <w:pPr>
              <w:pStyle w:val="TableParagraph"/>
              <w:spacing w:before="38"/>
              <w:ind w:left="844" w:right="76" w:hanging="327"/>
              <w:jc w:val="both"/>
            </w:pPr>
            <w:r>
              <w:rPr>
                <w:noProof/>
              </w:rPr>
              <w:drawing>
                <wp:inline distT="0" distB="0" distL="0" distR="0" wp14:anchorId="0C139223" wp14:editId="65D9ED6D">
                  <wp:extent cx="128270" cy="128270"/>
                  <wp:effectExtent l="0" t="0" r="0" b="0"/>
                  <wp:docPr id="4" name="Imag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conoscere gli elementi epistemologici della/e </w:t>
            </w:r>
            <w:r>
              <w:t>disciplina/e</w:t>
            </w:r>
            <w:r>
              <w:rPr>
                <w:spacing w:val="-9"/>
              </w:rPr>
              <w:t xml:space="preserve"> </w:t>
            </w:r>
            <w:r>
              <w:t>e/o</w:t>
            </w:r>
            <w:r>
              <w:rPr>
                <w:spacing w:val="-9"/>
              </w:rPr>
              <w:t xml:space="preserve"> </w:t>
            </w:r>
            <w:r>
              <w:t>dell’ambito</w:t>
            </w:r>
            <w:r>
              <w:rPr>
                <w:spacing w:val="-9"/>
              </w:rPr>
              <w:t xml:space="preserve"> </w:t>
            </w:r>
            <w:r>
              <w:t>disciplinare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strutturare le conoscenze intorno ai principi fondanti della /e disciplina/e e/o ambito disciplinare</w:t>
            </w:r>
          </w:p>
          <w:p w14:paraId="3A041872" w14:textId="77777777" w:rsidR="00D46C11" w:rsidRDefault="00000000">
            <w:pPr>
              <w:pStyle w:val="TableParagraph"/>
              <w:spacing w:before="4" w:line="250" w:lineRule="atLeast"/>
              <w:ind w:left="844" w:right="77" w:hanging="327"/>
              <w:jc w:val="both"/>
            </w:pPr>
            <w:r>
              <w:rPr>
                <w:noProof/>
              </w:rPr>
              <w:drawing>
                <wp:inline distT="0" distB="0" distL="0" distR="0" wp14:anchorId="74766EF2" wp14:editId="7E8B3FE2">
                  <wp:extent cx="128270" cy="128270"/>
                  <wp:effectExtent l="0" t="0" r="0" b="0"/>
                  <wp:docPr id="5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essere capace di sviluppare collegamenti </w:t>
            </w:r>
            <w:r>
              <w:t>interdisciplinari</w:t>
            </w:r>
            <w:r>
              <w:rPr>
                <w:spacing w:val="40"/>
              </w:rPr>
              <w:t xml:space="preserve"> </w:t>
            </w:r>
            <w:r>
              <w:t>migliorare</w:t>
            </w:r>
            <w:r>
              <w:rPr>
                <w:spacing w:val="40"/>
              </w:rPr>
              <w:t xml:space="preserve"> </w:t>
            </w:r>
            <w:r>
              <w:t>le</w:t>
            </w:r>
            <w:r>
              <w:rPr>
                <w:spacing w:val="40"/>
              </w:rPr>
              <w:t xml:space="preserve"> </w:t>
            </w:r>
            <w:r>
              <w:t>proprie</w:t>
            </w:r>
            <w:r>
              <w:rPr>
                <w:spacing w:val="35"/>
              </w:rPr>
              <w:t xml:space="preserve"> </w:t>
            </w:r>
            <w:r>
              <w:t>competenze</w:t>
            </w:r>
          </w:p>
        </w:tc>
      </w:tr>
    </w:tbl>
    <w:p w14:paraId="5EAD5952" w14:textId="77777777" w:rsidR="00D46C11" w:rsidRDefault="00D46C11">
      <w:pPr>
        <w:pStyle w:val="TableParagraph"/>
        <w:spacing w:line="250" w:lineRule="atLeast"/>
        <w:jc w:val="both"/>
        <w:sectPr w:rsidR="00D46C11">
          <w:type w:val="continuous"/>
          <w:pgSz w:w="11920" w:h="16840"/>
          <w:pgMar w:top="1440" w:right="1133" w:bottom="280" w:left="1133" w:header="720" w:footer="720" w:gutter="0"/>
          <w:cols w:space="720"/>
        </w:sectPr>
      </w:pPr>
    </w:p>
    <w:tbl>
      <w:tblPr>
        <w:tblW w:w="0" w:type="auto"/>
        <w:tblInd w:w="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1700"/>
        <w:gridCol w:w="5540"/>
      </w:tblGrid>
      <w:tr w:rsidR="00D46C11" w14:paraId="5F330886" w14:textId="77777777">
        <w:trPr>
          <w:trHeight w:val="1800"/>
        </w:trPr>
        <w:tc>
          <w:tcPr>
            <w:tcW w:w="2360" w:type="dxa"/>
            <w:vMerge w:val="restart"/>
          </w:tcPr>
          <w:p w14:paraId="3B489627" w14:textId="77777777" w:rsidR="00D46C11" w:rsidRDefault="00D46C11">
            <w:pPr>
              <w:pStyle w:val="TableParagraph"/>
            </w:pPr>
          </w:p>
        </w:tc>
        <w:tc>
          <w:tcPr>
            <w:tcW w:w="1700" w:type="dxa"/>
          </w:tcPr>
          <w:p w14:paraId="6AB51734" w14:textId="77777777" w:rsidR="00D46C11" w:rsidRDefault="00D46C11">
            <w:pPr>
              <w:pStyle w:val="TableParagraph"/>
            </w:pPr>
          </w:p>
        </w:tc>
        <w:tc>
          <w:tcPr>
            <w:tcW w:w="5540" w:type="dxa"/>
          </w:tcPr>
          <w:p w14:paraId="40481935" w14:textId="77777777" w:rsidR="00D46C11" w:rsidRDefault="00000000">
            <w:pPr>
              <w:pStyle w:val="TableParagraph"/>
              <w:spacing w:before="12"/>
              <w:ind w:left="844" w:right="70"/>
              <w:jc w:val="both"/>
            </w:pPr>
            <w:r>
              <w:t>disciplinari e di mediazione/</w:t>
            </w:r>
            <w:r>
              <w:rPr>
                <w:b/>
              </w:rPr>
              <w:t xml:space="preserve">insegnamento </w:t>
            </w:r>
            <w:r>
              <w:t>della propria disciplina</w:t>
            </w:r>
          </w:p>
          <w:p w14:paraId="28FBCEA3" w14:textId="77777777" w:rsidR="00D46C11" w:rsidRDefault="00000000">
            <w:pPr>
              <w:pStyle w:val="TableParagraph"/>
              <w:spacing w:before="32"/>
              <w:ind w:left="844" w:right="72" w:hanging="327"/>
              <w:jc w:val="both"/>
            </w:pPr>
            <w:r>
              <w:rPr>
                <w:noProof/>
              </w:rPr>
              <w:drawing>
                <wp:inline distT="0" distB="0" distL="0" distR="0" wp14:anchorId="3F1EB89D" wp14:editId="189D2E16">
                  <wp:extent cx="128270" cy="128270"/>
                  <wp:effectExtent l="0" t="0" r="0" b="0"/>
                  <wp:docPr id="6" name="Imag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inserire la propria progettualità nel curricolo </w:t>
            </w:r>
            <w:r>
              <w:t>disciplinare d’istituto e fare proprie le unità di apprendimento concordate con i colleghi dei dipartimenti/gruppi disciplinari</w:t>
            </w:r>
          </w:p>
        </w:tc>
      </w:tr>
      <w:tr w:rsidR="00D46C11" w14:paraId="6E36581C" w14:textId="77777777">
        <w:trPr>
          <w:trHeight w:val="7699"/>
        </w:trPr>
        <w:tc>
          <w:tcPr>
            <w:tcW w:w="2360" w:type="dxa"/>
            <w:vMerge/>
            <w:tcBorders>
              <w:top w:val="nil"/>
            </w:tcBorders>
          </w:tcPr>
          <w:p w14:paraId="43DAD731" w14:textId="77777777" w:rsidR="00D46C11" w:rsidRDefault="00D46C11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14:paraId="3D7E5CD3" w14:textId="77777777" w:rsidR="00D46C11" w:rsidRDefault="00D46C11">
            <w:pPr>
              <w:pStyle w:val="TableParagraph"/>
            </w:pPr>
          </w:p>
          <w:p w14:paraId="33BBE551" w14:textId="77777777" w:rsidR="00D46C11" w:rsidRDefault="00D46C11">
            <w:pPr>
              <w:pStyle w:val="TableParagraph"/>
            </w:pPr>
          </w:p>
          <w:p w14:paraId="4A592606" w14:textId="77777777" w:rsidR="00D46C11" w:rsidRDefault="00D46C11">
            <w:pPr>
              <w:pStyle w:val="TableParagraph"/>
            </w:pPr>
          </w:p>
          <w:p w14:paraId="59148699" w14:textId="77777777" w:rsidR="00D46C11" w:rsidRDefault="00D46C11">
            <w:pPr>
              <w:pStyle w:val="TableParagraph"/>
            </w:pPr>
          </w:p>
          <w:p w14:paraId="037C944C" w14:textId="77777777" w:rsidR="00D46C11" w:rsidRDefault="00D46C11">
            <w:pPr>
              <w:pStyle w:val="TableParagraph"/>
            </w:pPr>
          </w:p>
          <w:p w14:paraId="5D51CC9F" w14:textId="77777777" w:rsidR="00D46C11" w:rsidRDefault="00D46C11">
            <w:pPr>
              <w:pStyle w:val="TableParagraph"/>
            </w:pPr>
          </w:p>
          <w:p w14:paraId="2623E5A0" w14:textId="77777777" w:rsidR="00D46C11" w:rsidRDefault="00D46C11">
            <w:pPr>
              <w:pStyle w:val="TableParagraph"/>
            </w:pPr>
          </w:p>
          <w:p w14:paraId="4A2CFA40" w14:textId="77777777" w:rsidR="00D46C11" w:rsidRDefault="00D46C11">
            <w:pPr>
              <w:pStyle w:val="TableParagraph"/>
            </w:pPr>
          </w:p>
          <w:p w14:paraId="3A893BE6" w14:textId="77777777" w:rsidR="00D46C11" w:rsidRDefault="00D46C11">
            <w:pPr>
              <w:pStyle w:val="TableParagraph"/>
            </w:pPr>
          </w:p>
          <w:p w14:paraId="3DCBA771" w14:textId="77777777" w:rsidR="00D46C11" w:rsidRDefault="00D46C11">
            <w:pPr>
              <w:pStyle w:val="TableParagraph"/>
            </w:pPr>
          </w:p>
          <w:p w14:paraId="48E37F6E" w14:textId="77777777" w:rsidR="00D46C11" w:rsidRDefault="00D46C11">
            <w:pPr>
              <w:pStyle w:val="TableParagraph"/>
            </w:pPr>
          </w:p>
          <w:p w14:paraId="5A9C6F95" w14:textId="77777777" w:rsidR="00D46C11" w:rsidRDefault="00D46C11">
            <w:pPr>
              <w:pStyle w:val="TableParagraph"/>
            </w:pPr>
          </w:p>
          <w:p w14:paraId="3E71920D" w14:textId="77777777" w:rsidR="00D46C11" w:rsidRDefault="00D46C11">
            <w:pPr>
              <w:pStyle w:val="TableParagraph"/>
              <w:spacing w:before="194"/>
            </w:pPr>
          </w:p>
          <w:p w14:paraId="25FCDE48" w14:textId="77777777" w:rsidR="00D46C11" w:rsidRDefault="00000000">
            <w:pPr>
              <w:pStyle w:val="TableParagraph"/>
              <w:ind w:left="114" w:right="40"/>
              <w:rPr>
                <w:b/>
              </w:rPr>
            </w:pPr>
            <w:r>
              <w:rPr>
                <w:b/>
              </w:rPr>
              <w:t xml:space="preserve">b) Area didattico - </w:t>
            </w:r>
            <w:r>
              <w:rPr>
                <w:b/>
                <w:spacing w:val="-2"/>
              </w:rPr>
              <w:t>metodologica</w:t>
            </w:r>
          </w:p>
        </w:tc>
        <w:tc>
          <w:tcPr>
            <w:tcW w:w="5540" w:type="dxa"/>
          </w:tcPr>
          <w:p w14:paraId="70E836A9" w14:textId="77777777" w:rsidR="00D46C11" w:rsidRDefault="00000000">
            <w:pPr>
              <w:pStyle w:val="TableParagraph"/>
              <w:spacing w:before="43"/>
              <w:ind w:left="844" w:right="80" w:hanging="327"/>
              <w:jc w:val="both"/>
            </w:pPr>
            <w:r>
              <w:rPr>
                <w:noProof/>
              </w:rPr>
              <w:drawing>
                <wp:inline distT="0" distB="0" distL="0" distR="0" wp14:anchorId="60FDCDAB" wp14:editId="03C8047F">
                  <wp:extent cx="128270" cy="128270"/>
                  <wp:effectExtent l="0" t="0" r="0" b="0"/>
                  <wp:docPr id="7" name="Imag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stabilire una proficua relazione con i propri allievi </w:t>
            </w:r>
            <w:r>
              <w:t>favorendo un clima di classe positivo</w:t>
            </w:r>
          </w:p>
          <w:p w14:paraId="1785EEAD" w14:textId="77777777" w:rsidR="00D46C11" w:rsidRDefault="00000000">
            <w:pPr>
              <w:pStyle w:val="TableParagraph"/>
              <w:spacing w:before="33"/>
              <w:ind w:left="844" w:right="72" w:hanging="327"/>
              <w:jc w:val="both"/>
            </w:pPr>
            <w:r>
              <w:rPr>
                <w:noProof/>
              </w:rPr>
              <w:drawing>
                <wp:inline distT="0" distB="0" distL="0" distR="0" wp14:anchorId="2B613AC7" wp14:editId="4C18B870">
                  <wp:extent cx="128270" cy="128270"/>
                  <wp:effectExtent l="0" t="0" r="0" b="0"/>
                  <wp:docPr id="8" name="Imag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>rispettare i ritmi e le caratteristiche di</w:t>
            </w:r>
            <w:r>
              <w:rPr>
                <w:spacing w:val="80"/>
                <w:position w:val="2"/>
              </w:rPr>
              <w:t xml:space="preserve"> </w:t>
            </w:r>
            <w:r>
              <w:t>apprendimento degli alunni riconoscendone le differenze individuali</w:t>
            </w:r>
          </w:p>
          <w:p w14:paraId="0822314D" w14:textId="77777777" w:rsidR="00D46C11" w:rsidRDefault="00000000">
            <w:pPr>
              <w:pStyle w:val="TableParagraph"/>
              <w:spacing w:before="34"/>
              <w:ind w:left="844" w:right="71" w:hanging="327"/>
              <w:jc w:val="both"/>
            </w:pPr>
            <w:r>
              <w:rPr>
                <w:noProof/>
              </w:rPr>
              <w:drawing>
                <wp:inline distT="0" distB="0" distL="0" distR="0" wp14:anchorId="6B6879DA" wp14:editId="22177FE2">
                  <wp:extent cx="128270" cy="128270"/>
                  <wp:effectExtent l="0" t="0" r="0" b="0"/>
                  <wp:docPr id="9" name="Imag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presentare i contenuti tenendo in considerazione le </w:t>
            </w:r>
            <w:r>
              <w:t>preconoscenze</w:t>
            </w:r>
            <w:r>
              <w:rPr>
                <w:spacing w:val="-7"/>
              </w:rPr>
              <w:t xml:space="preserve"> </w:t>
            </w:r>
            <w:r>
              <w:t>degli</w:t>
            </w:r>
            <w:r>
              <w:rPr>
                <w:spacing w:val="-7"/>
              </w:rPr>
              <w:t xml:space="preserve"> </w:t>
            </w:r>
            <w:r>
              <w:t>allievi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utilizzando</w:t>
            </w:r>
            <w:r>
              <w:rPr>
                <w:spacing w:val="-7"/>
              </w:rPr>
              <w:t xml:space="preserve"> </w:t>
            </w:r>
            <w:r>
              <w:t>strategie</w:t>
            </w:r>
            <w:r>
              <w:rPr>
                <w:spacing w:val="-7"/>
              </w:rPr>
              <w:t xml:space="preserve"> </w:t>
            </w:r>
            <w:r>
              <w:t>di mediazione degli stessi</w:t>
            </w:r>
          </w:p>
          <w:p w14:paraId="22CA1145" w14:textId="77777777" w:rsidR="00D46C11" w:rsidRDefault="00000000">
            <w:pPr>
              <w:pStyle w:val="TableParagraph"/>
              <w:spacing w:before="33"/>
              <w:ind w:left="844" w:right="71" w:hanging="327"/>
              <w:jc w:val="both"/>
            </w:pPr>
            <w:r>
              <w:rPr>
                <w:noProof/>
              </w:rPr>
              <w:drawing>
                <wp:inline distT="0" distB="0" distL="0" distR="0" wp14:anchorId="7A91B2ED" wp14:editId="428A2648">
                  <wp:extent cx="128270" cy="128270"/>
                  <wp:effectExtent l="0" t="0" r="0" b="0"/>
                  <wp:docPr id="10" name="Imag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rendere trasparenti gli obiettivi e fissare criteri </w:t>
            </w:r>
            <w:r>
              <w:t>espliciti di successo</w:t>
            </w:r>
          </w:p>
          <w:p w14:paraId="3D0543AE" w14:textId="77777777" w:rsidR="00D46C11" w:rsidRDefault="00000000">
            <w:pPr>
              <w:pStyle w:val="TableParagraph"/>
              <w:spacing w:before="33"/>
              <w:ind w:left="844" w:right="72" w:hanging="327"/>
              <w:jc w:val="both"/>
            </w:pPr>
            <w:r>
              <w:rPr>
                <w:noProof/>
              </w:rPr>
              <w:drawing>
                <wp:inline distT="0" distB="0" distL="0" distR="0" wp14:anchorId="48EB7F7B" wp14:editId="0D867E09">
                  <wp:extent cx="128270" cy="128270"/>
                  <wp:effectExtent l="0" t="0" r="0" b="0"/>
                  <wp:docPr id="11" name="Imag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sviluppare strategie metodologiche differenziate ed </w:t>
            </w:r>
            <w:r>
              <w:t>inclusive valorizzando le differenze (sociali, etniche, di genere, di abilità…)</w:t>
            </w:r>
          </w:p>
          <w:p w14:paraId="0E024C38" w14:textId="77777777" w:rsidR="00D46C11" w:rsidRDefault="00000000">
            <w:pPr>
              <w:pStyle w:val="TableParagraph"/>
              <w:spacing w:before="34"/>
              <w:ind w:left="844" w:right="71" w:hanging="327"/>
              <w:jc w:val="both"/>
            </w:pPr>
            <w:r>
              <w:rPr>
                <w:noProof/>
              </w:rPr>
              <w:drawing>
                <wp:inline distT="0" distB="0" distL="0" distR="0" wp14:anchorId="7B9DC568" wp14:editId="6EAB1213">
                  <wp:extent cx="128270" cy="128270"/>
                  <wp:effectExtent l="0" t="0" r="0" b="0"/>
                  <wp:docPr id="12" name="Imag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utilizzare strumenti di osservazione e valutazione </w:t>
            </w:r>
            <w:r>
              <w:t>dell’efficacia dei percorsi didattici usando strategie metacognitive che identificano, controllano e regolano i processi cognitivi</w:t>
            </w:r>
          </w:p>
          <w:p w14:paraId="0932CA4D" w14:textId="77777777" w:rsidR="00D46C11" w:rsidRDefault="00000000">
            <w:pPr>
              <w:pStyle w:val="TableParagraph"/>
              <w:spacing w:before="33"/>
              <w:ind w:left="844" w:right="73" w:hanging="327"/>
              <w:jc w:val="both"/>
            </w:pPr>
            <w:r>
              <w:rPr>
                <w:noProof/>
              </w:rPr>
              <w:drawing>
                <wp:inline distT="0" distB="0" distL="0" distR="0" wp14:anchorId="33E1674D" wp14:editId="6944CD50">
                  <wp:extent cx="128270" cy="128270"/>
                  <wp:effectExtent l="0" t="0" r="0" b="0"/>
                  <wp:docPr id="13" name="Imag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sfruttare gli errori come occasione di crescita e </w:t>
            </w:r>
            <w:r>
              <w:t xml:space="preserve">favorire lo sviluppo di pensiero critico e di </w:t>
            </w:r>
            <w:r>
              <w:rPr>
                <w:spacing w:val="-2"/>
              </w:rPr>
              <w:t>autovalutazione</w:t>
            </w:r>
          </w:p>
          <w:p w14:paraId="7C87AA29" w14:textId="77777777" w:rsidR="00D46C11" w:rsidRDefault="00000000">
            <w:pPr>
              <w:pStyle w:val="TableParagraph"/>
              <w:spacing w:before="34"/>
              <w:ind w:left="844" w:right="78" w:hanging="327"/>
              <w:jc w:val="both"/>
            </w:pPr>
            <w:r>
              <w:rPr>
                <w:noProof/>
              </w:rPr>
              <w:drawing>
                <wp:inline distT="0" distB="0" distL="0" distR="0" wp14:anchorId="0F8555D3" wp14:editId="093A3860">
                  <wp:extent cx="128270" cy="128270"/>
                  <wp:effectExtent l="0" t="0" r="0" b="0"/>
                  <wp:docPr id="14" name="Imag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>praticare tecniche di</w:t>
            </w:r>
            <w:r>
              <w:rPr>
                <w:spacing w:val="-5"/>
                <w:position w:val="2"/>
              </w:rPr>
              <w:t xml:space="preserve"> </w:t>
            </w:r>
            <w:r>
              <w:rPr>
                <w:position w:val="2"/>
              </w:rPr>
              <w:t>ascolto</w:t>
            </w:r>
            <w:r>
              <w:rPr>
                <w:spacing w:val="-5"/>
                <w:position w:val="2"/>
              </w:rPr>
              <w:t xml:space="preserve"> </w:t>
            </w:r>
            <w:r>
              <w:rPr>
                <w:position w:val="2"/>
              </w:rPr>
              <w:t>attivo</w:t>
            </w:r>
            <w:r>
              <w:rPr>
                <w:spacing w:val="-5"/>
                <w:position w:val="2"/>
              </w:rPr>
              <w:t xml:space="preserve"> </w:t>
            </w:r>
            <w:r>
              <w:rPr>
                <w:position w:val="2"/>
              </w:rPr>
              <w:t>nella</w:t>
            </w:r>
            <w:r>
              <w:rPr>
                <w:spacing w:val="-5"/>
                <w:position w:val="2"/>
              </w:rPr>
              <w:t xml:space="preserve"> </w:t>
            </w:r>
            <w:r>
              <w:rPr>
                <w:position w:val="2"/>
              </w:rPr>
              <w:t xml:space="preserve">mediazione </w:t>
            </w:r>
            <w:r>
              <w:t>didattica ed educativa</w:t>
            </w:r>
          </w:p>
          <w:p w14:paraId="7B97DDF4" w14:textId="77777777" w:rsidR="00D46C11" w:rsidRDefault="00000000">
            <w:pPr>
              <w:pStyle w:val="TableParagraph"/>
              <w:spacing w:before="33"/>
              <w:ind w:left="844" w:right="75" w:hanging="327"/>
              <w:jc w:val="both"/>
            </w:pPr>
            <w:r>
              <w:rPr>
                <w:noProof/>
              </w:rPr>
              <w:drawing>
                <wp:inline distT="0" distB="0" distL="0" distR="0" wp14:anchorId="1991819C" wp14:editId="7E260320">
                  <wp:extent cx="128270" cy="128270"/>
                  <wp:effectExtent l="0" t="0" r="0" b="0"/>
                  <wp:docPr id="15" name="Imag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>usare, a seconda delle finalità e dei contesti,</w:t>
            </w:r>
            <w:r>
              <w:rPr>
                <w:spacing w:val="80"/>
                <w:position w:val="2"/>
              </w:rPr>
              <w:t xml:space="preserve"> </w:t>
            </w:r>
            <w:r>
              <w:t>strategie e strumenti diversi di valutazione</w:t>
            </w:r>
          </w:p>
          <w:p w14:paraId="0C2ACB9C" w14:textId="77777777" w:rsidR="00D46C11" w:rsidRDefault="00000000">
            <w:pPr>
              <w:pStyle w:val="TableParagraph"/>
              <w:spacing w:before="33"/>
              <w:ind w:left="844" w:right="80" w:hanging="327"/>
              <w:jc w:val="both"/>
            </w:pPr>
            <w:r>
              <w:rPr>
                <w:noProof/>
              </w:rPr>
              <w:drawing>
                <wp:inline distT="0" distB="0" distL="0" distR="0" wp14:anchorId="1352F171" wp14:editId="7005379E">
                  <wp:extent cx="128270" cy="128270"/>
                  <wp:effectExtent l="0" t="0" r="0" b="0"/>
                  <wp:docPr id="16" name="Imag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usare strumenti differenziati per osservare e gestire </w:t>
            </w:r>
            <w:r>
              <w:t>le dinamiche relazionali e i conflitti</w:t>
            </w:r>
          </w:p>
          <w:p w14:paraId="60D1DDC9" w14:textId="77777777" w:rsidR="00D46C11" w:rsidRDefault="00000000">
            <w:pPr>
              <w:pStyle w:val="TableParagraph"/>
              <w:spacing w:before="34"/>
              <w:ind w:left="844" w:right="83" w:hanging="327"/>
              <w:jc w:val="both"/>
            </w:pPr>
            <w:r>
              <w:rPr>
                <w:noProof/>
              </w:rPr>
              <w:drawing>
                <wp:inline distT="0" distB="0" distL="0" distR="0" wp14:anchorId="133391C0" wp14:editId="3C6B3536">
                  <wp:extent cx="128270" cy="128270"/>
                  <wp:effectExtent l="0" t="0" r="0" b="0"/>
                  <wp:docPr id="17" name="Image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utilizzare in modo competente gli strumenti </w:t>
            </w:r>
            <w:r>
              <w:rPr>
                <w:spacing w:val="-2"/>
              </w:rPr>
              <w:t>multimediali</w:t>
            </w:r>
          </w:p>
        </w:tc>
      </w:tr>
      <w:tr w:rsidR="00D46C11" w14:paraId="3A5D9AEB" w14:textId="77777777">
        <w:trPr>
          <w:trHeight w:val="3999"/>
        </w:trPr>
        <w:tc>
          <w:tcPr>
            <w:tcW w:w="4060" w:type="dxa"/>
            <w:gridSpan w:val="2"/>
          </w:tcPr>
          <w:p w14:paraId="35DF202F" w14:textId="77777777" w:rsidR="00D46C11" w:rsidRDefault="00D46C11">
            <w:pPr>
              <w:pStyle w:val="TableParagraph"/>
            </w:pPr>
          </w:p>
          <w:p w14:paraId="4BE28836" w14:textId="77777777" w:rsidR="00D46C11" w:rsidRDefault="00D46C11">
            <w:pPr>
              <w:pStyle w:val="TableParagraph"/>
            </w:pPr>
          </w:p>
          <w:p w14:paraId="4C9050FD" w14:textId="77777777" w:rsidR="00D46C11" w:rsidRDefault="00D46C11">
            <w:pPr>
              <w:pStyle w:val="TableParagraph"/>
            </w:pPr>
          </w:p>
          <w:p w14:paraId="577FDDCA" w14:textId="77777777" w:rsidR="00D46C11" w:rsidRDefault="00D46C11">
            <w:pPr>
              <w:pStyle w:val="TableParagraph"/>
            </w:pPr>
          </w:p>
          <w:p w14:paraId="5F6C6D17" w14:textId="77777777" w:rsidR="00D46C11" w:rsidRDefault="00D46C11">
            <w:pPr>
              <w:pStyle w:val="TableParagraph"/>
            </w:pPr>
          </w:p>
          <w:p w14:paraId="5DA1FBF9" w14:textId="77777777" w:rsidR="00D46C11" w:rsidRDefault="00D46C11">
            <w:pPr>
              <w:pStyle w:val="TableParagraph"/>
            </w:pPr>
          </w:p>
          <w:p w14:paraId="2A4C5986" w14:textId="77777777" w:rsidR="00D46C11" w:rsidRDefault="00D46C11">
            <w:pPr>
              <w:pStyle w:val="TableParagraph"/>
              <w:spacing w:before="109"/>
            </w:pPr>
          </w:p>
          <w:p w14:paraId="4E1329E5" w14:textId="77777777" w:rsidR="00D46C11" w:rsidRDefault="00000000">
            <w:pPr>
              <w:pStyle w:val="TableParagraph"/>
              <w:ind w:left="939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dell’organizzazione</w:t>
            </w:r>
          </w:p>
        </w:tc>
        <w:tc>
          <w:tcPr>
            <w:tcW w:w="5540" w:type="dxa"/>
          </w:tcPr>
          <w:p w14:paraId="503B0338" w14:textId="77777777" w:rsidR="00D46C11" w:rsidRDefault="00000000">
            <w:pPr>
              <w:pStyle w:val="TableParagraph"/>
              <w:spacing w:before="41"/>
              <w:ind w:left="844" w:right="77" w:hanging="327"/>
              <w:jc w:val="both"/>
            </w:pPr>
            <w:r>
              <w:rPr>
                <w:noProof/>
              </w:rPr>
              <w:drawing>
                <wp:inline distT="0" distB="0" distL="0" distR="0" wp14:anchorId="77E536E0" wp14:editId="2F771C8C">
                  <wp:extent cx="128270" cy="128270"/>
                  <wp:effectExtent l="0" t="0" r="0" b="0"/>
                  <wp:docPr id="18" name="Imag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contribuire agli aspetti organizzativi ed alle attività </w:t>
            </w:r>
            <w:r>
              <w:t>di non insegnamento che costituiscono parte integrante del piano dell’offerta formativa</w:t>
            </w:r>
          </w:p>
          <w:p w14:paraId="02F74AB2" w14:textId="77777777" w:rsidR="00D46C11" w:rsidRDefault="00000000">
            <w:pPr>
              <w:pStyle w:val="TableParagraph"/>
              <w:spacing w:before="34"/>
              <w:ind w:left="844" w:right="81" w:hanging="327"/>
              <w:jc w:val="both"/>
            </w:pPr>
            <w:r>
              <w:rPr>
                <w:noProof/>
              </w:rPr>
              <w:drawing>
                <wp:inline distT="0" distB="0" distL="0" distR="0" wp14:anchorId="078EF35D" wp14:editId="121AFBB9">
                  <wp:extent cx="128270" cy="128270"/>
                  <wp:effectExtent l="0" t="0" r="0" b="0"/>
                  <wp:docPr id="19" name="Image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>collaborare e relazionarsi positivamente con tutto</w:t>
            </w:r>
            <w:r>
              <w:rPr>
                <w:spacing w:val="-5"/>
                <w:position w:val="2"/>
              </w:rPr>
              <w:t xml:space="preserve"> </w:t>
            </w:r>
            <w:r>
              <w:rPr>
                <w:position w:val="2"/>
              </w:rPr>
              <w:t xml:space="preserve">il </w:t>
            </w:r>
            <w:r>
              <w:t>personale presente</w:t>
            </w:r>
            <w:r>
              <w:rPr>
                <w:spacing w:val="80"/>
              </w:rPr>
              <w:t xml:space="preserve"> </w:t>
            </w:r>
            <w:r>
              <w:t>nell’istituzione scolastica</w:t>
            </w:r>
          </w:p>
          <w:p w14:paraId="63F94FDA" w14:textId="77777777" w:rsidR="00D46C11" w:rsidRDefault="00000000">
            <w:pPr>
              <w:pStyle w:val="TableParagraph"/>
              <w:spacing w:before="33" w:line="271" w:lineRule="auto"/>
              <w:ind w:left="517" w:right="71"/>
              <w:jc w:val="both"/>
              <w:rPr>
                <w:position w:val="2"/>
              </w:rPr>
            </w:pPr>
            <w:r>
              <w:rPr>
                <w:noProof/>
              </w:rPr>
              <w:drawing>
                <wp:inline distT="0" distB="0" distL="0" distR="0" wp14:anchorId="30379FE1" wp14:editId="60FD5301">
                  <wp:extent cx="128270" cy="128270"/>
                  <wp:effectExtent l="0" t="0" r="0" b="0"/>
                  <wp:docPr id="20" name="Imag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0"/>
                <w:w w:val="15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>istituire rapporti efficaci e corretti con le famiglie</w:t>
            </w:r>
            <w:r>
              <w:rPr>
                <w:spacing w:val="40"/>
                <w:position w:val="2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1662627" wp14:editId="76D2895F">
                  <wp:extent cx="128270" cy="128270"/>
                  <wp:effectExtent l="0" t="0" r="0" b="0"/>
                  <wp:docPr id="21" name="Imag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2"/>
              </w:rPr>
              <w:t xml:space="preserve"> </w:t>
            </w:r>
            <w:r>
              <w:rPr>
                <w:position w:val="2"/>
              </w:rPr>
              <w:t>ottemperare, dare riscontro e seguito alle decisioni</w:t>
            </w:r>
          </w:p>
          <w:p w14:paraId="6E793915" w14:textId="77777777" w:rsidR="00D46C11" w:rsidRDefault="00000000">
            <w:pPr>
              <w:pStyle w:val="TableParagraph"/>
              <w:spacing w:line="222" w:lineRule="exact"/>
              <w:ind w:left="844"/>
              <w:jc w:val="both"/>
            </w:pPr>
            <w:r>
              <w:t>collegiali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maniera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collaborativa</w:t>
            </w:r>
          </w:p>
          <w:p w14:paraId="3B8FD822" w14:textId="77777777" w:rsidR="00D46C11" w:rsidRDefault="00000000">
            <w:pPr>
              <w:pStyle w:val="TableParagraph"/>
              <w:spacing w:before="32"/>
              <w:ind w:left="844" w:right="71" w:hanging="327"/>
              <w:jc w:val="both"/>
            </w:pPr>
            <w:r>
              <w:rPr>
                <w:noProof/>
              </w:rPr>
              <w:drawing>
                <wp:inline distT="0" distB="0" distL="0" distR="0" wp14:anchorId="05ECEE3D" wp14:editId="6D7C3CD9">
                  <wp:extent cx="128270" cy="128270"/>
                  <wp:effectExtent l="0" t="0" r="0" b="0"/>
                  <wp:docPr id="22" name="Imag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collaborare e condividere con i colleghi il progetto </w:t>
            </w:r>
            <w:r>
              <w:t>formativo e la pianificazione dell’intervento didattico ed educativo</w:t>
            </w:r>
          </w:p>
          <w:p w14:paraId="186373C9" w14:textId="77777777" w:rsidR="00D46C11" w:rsidRDefault="00000000">
            <w:pPr>
              <w:pStyle w:val="TableParagraph"/>
              <w:spacing w:before="34"/>
              <w:ind w:left="844" w:right="74" w:hanging="327"/>
              <w:jc w:val="both"/>
            </w:pPr>
            <w:r>
              <w:rPr>
                <w:noProof/>
              </w:rPr>
              <w:drawing>
                <wp:inline distT="0" distB="0" distL="0" distR="0" wp14:anchorId="523754DB" wp14:editId="2FBF317F">
                  <wp:extent cx="128270" cy="128270"/>
                  <wp:effectExtent l="0" t="0" r="0" b="0"/>
                  <wp:docPr id="23" name="Imag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partecipare alla produzione del materiale didattico </w:t>
            </w:r>
            <w:r>
              <w:t>progettato e concordato nelle riunioni di dipartimento, di disciplina e di area</w:t>
            </w:r>
          </w:p>
        </w:tc>
      </w:tr>
    </w:tbl>
    <w:p w14:paraId="340D0C5A" w14:textId="77777777" w:rsidR="00D46C11" w:rsidRDefault="00D46C11">
      <w:pPr>
        <w:pStyle w:val="TableParagraph"/>
        <w:jc w:val="both"/>
        <w:sectPr w:rsidR="00D46C11">
          <w:type w:val="continuous"/>
          <w:pgSz w:w="11920" w:h="16840"/>
          <w:pgMar w:top="1380" w:right="1133" w:bottom="280" w:left="1133" w:header="720" w:footer="720" w:gutter="0"/>
          <w:cols w:space="720"/>
        </w:sectPr>
      </w:pPr>
    </w:p>
    <w:tbl>
      <w:tblPr>
        <w:tblW w:w="0" w:type="auto"/>
        <w:tblInd w:w="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0"/>
        <w:gridCol w:w="5540"/>
      </w:tblGrid>
      <w:tr w:rsidR="00D46C11" w14:paraId="3330A4FC" w14:textId="77777777">
        <w:trPr>
          <w:trHeight w:val="4760"/>
        </w:trPr>
        <w:tc>
          <w:tcPr>
            <w:tcW w:w="4060" w:type="dxa"/>
          </w:tcPr>
          <w:p w14:paraId="739FB082" w14:textId="77777777" w:rsidR="00D46C11" w:rsidRDefault="00D46C11">
            <w:pPr>
              <w:pStyle w:val="TableParagraph"/>
            </w:pPr>
          </w:p>
          <w:p w14:paraId="504366EF" w14:textId="77777777" w:rsidR="00D46C11" w:rsidRDefault="00D46C11">
            <w:pPr>
              <w:pStyle w:val="TableParagraph"/>
            </w:pPr>
          </w:p>
          <w:p w14:paraId="44D0B478" w14:textId="77777777" w:rsidR="00D46C11" w:rsidRDefault="00D46C11">
            <w:pPr>
              <w:pStyle w:val="TableParagraph"/>
            </w:pPr>
          </w:p>
          <w:p w14:paraId="15A82AAD" w14:textId="77777777" w:rsidR="00D46C11" w:rsidRDefault="00D46C11">
            <w:pPr>
              <w:pStyle w:val="TableParagraph"/>
            </w:pPr>
          </w:p>
          <w:p w14:paraId="6F79E278" w14:textId="77777777" w:rsidR="00D46C11" w:rsidRDefault="00D46C11">
            <w:pPr>
              <w:pStyle w:val="TableParagraph"/>
            </w:pPr>
          </w:p>
          <w:p w14:paraId="31F21B91" w14:textId="77777777" w:rsidR="00D46C11" w:rsidRDefault="00D46C11">
            <w:pPr>
              <w:pStyle w:val="TableParagraph"/>
            </w:pPr>
          </w:p>
          <w:p w14:paraId="30185AD3" w14:textId="77777777" w:rsidR="00D46C11" w:rsidRDefault="00D46C11">
            <w:pPr>
              <w:pStyle w:val="TableParagraph"/>
            </w:pPr>
          </w:p>
          <w:p w14:paraId="31611FA1" w14:textId="77777777" w:rsidR="00D46C11" w:rsidRDefault="00D46C11">
            <w:pPr>
              <w:pStyle w:val="TableParagraph"/>
              <w:spacing w:before="238"/>
            </w:pPr>
          </w:p>
          <w:p w14:paraId="76072832" w14:textId="77777777" w:rsidR="00D46C11" w:rsidRDefault="00000000">
            <w:pPr>
              <w:pStyle w:val="TableParagraph"/>
              <w:ind w:left="602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professionale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(formazione)</w:t>
            </w:r>
          </w:p>
        </w:tc>
        <w:tc>
          <w:tcPr>
            <w:tcW w:w="5540" w:type="dxa"/>
          </w:tcPr>
          <w:p w14:paraId="0B9DF5A9" w14:textId="77777777" w:rsidR="00D46C11" w:rsidRDefault="00000000">
            <w:pPr>
              <w:pStyle w:val="TableParagraph"/>
              <w:tabs>
                <w:tab w:val="left" w:pos="958"/>
              </w:tabs>
              <w:spacing w:before="44"/>
              <w:ind w:left="844" w:right="77" w:hanging="327"/>
              <w:jc w:val="both"/>
            </w:pPr>
            <w:r>
              <w:rPr>
                <w:noProof/>
              </w:rPr>
              <w:drawing>
                <wp:inline distT="0" distB="0" distL="0" distR="0" wp14:anchorId="54DAAA1B" wp14:editId="63BCA6E5">
                  <wp:extent cx="128270" cy="128270"/>
                  <wp:effectExtent l="0" t="0" r="0" b="0"/>
                  <wp:docPr id="24" name="Imag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ab/>
            </w:r>
            <w:r>
              <w:rPr>
                <w:position w:val="2"/>
                <w:sz w:val="20"/>
              </w:rPr>
              <w:tab/>
            </w:r>
            <w:r>
              <w:rPr>
                <w:position w:val="2"/>
              </w:rPr>
              <w:t xml:space="preserve">avere piena consapevolezza del proprio ruolo di </w:t>
            </w:r>
            <w:r>
              <w:t>educatore all’interno della scuola come comunità</w:t>
            </w:r>
          </w:p>
          <w:p w14:paraId="45E612A9" w14:textId="77777777" w:rsidR="00D46C11" w:rsidRDefault="00000000">
            <w:pPr>
              <w:pStyle w:val="TableParagraph"/>
              <w:spacing w:before="33"/>
              <w:ind w:left="844" w:right="76" w:hanging="327"/>
              <w:jc w:val="both"/>
            </w:pPr>
            <w:r>
              <w:rPr>
                <w:noProof/>
              </w:rPr>
              <w:drawing>
                <wp:inline distT="0" distB="0" distL="0" distR="0" wp14:anchorId="575B9E45" wp14:editId="70D3994D">
                  <wp:extent cx="128270" cy="128270"/>
                  <wp:effectExtent l="0" t="0" r="0" b="0"/>
                  <wp:docPr id="25" name="Image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partecipare ai corsi di formazione deliberati dal </w:t>
            </w:r>
            <w:r>
              <w:t>Collegio dei Docenti</w:t>
            </w:r>
          </w:p>
          <w:p w14:paraId="2666B510" w14:textId="77777777" w:rsidR="00D46C11" w:rsidRDefault="00000000">
            <w:pPr>
              <w:pStyle w:val="TableParagraph"/>
              <w:spacing w:before="34"/>
              <w:ind w:left="844" w:right="72" w:hanging="327"/>
              <w:jc w:val="both"/>
            </w:pPr>
            <w:r>
              <w:rPr>
                <w:noProof/>
              </w:rPr>
              <w:drawing>
                <wp:inline distT="0" distB="0" distL="0" distR="0" wp14:anchorId="00AD0FD2" wp14:editId="0A448DAF">
                  <wp:extent cx="128270" cy="128270"/>
                  <wp:effectExtent l="0" t="0" r="0" b="0"/>
                  <wp:docPr id="26" name="Imag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partecipare ai corsi esterni che il Collegio e le sue </w:t>
            </w:r>
            <w:r>
              <w:t>articolazioni hanno individuato come “strategici” e restituire successivamente ai colleghi nelle forme indicate dallo stesso</w:t>
            </w:r>
          </w:p>
          <w:p w14:paraId="4D3CEE38" w14:textId="77777777" w:rsidR="00D46C11" w:rsidRDefault="00000000">
            <w:pPr>
              <w:pStyle w:val="TableParagraph"/>
              <w:spacing w:before="33"/>
              <w:ind w:left="844" w:right="72" w:hanging="327"/>
              <w:jc w:val="both"/>
            </w:pPr>
            <w:r>
              <w:rPr>
                <w:noProof/>
              </w:rPr>
              <w:drawing>
                <wp:inline distT="0" distB="0" distL="0" distR="0" wp14:anchorId="02FC345E" wp14:editId="2071A532">
                  <wp:extent cx="128270" cy="128270"/>
                  <wp:effectExtent l="0" t="0" r="0" b="0"/>
                  <wp:docPr id="27" name="Imag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fare ricerca-azione in un confronto continuo tra la </w:t>
            </w:r>
            <w:r>
              <w:t>propria</w:t>
            </w:r>
            <w:r>
              <w:rPr>
                <w:spacing w:val="-7"/>
              </w:rPr>
              <w:t xml:space="preserve"> </w:t>
            </w:r>
            <w:r>
              <w:t>esperienza</w:t>
            </w:r>
            <w:r>
              <w:rPr>
                <w:spacing w:val="-7"/>
              </w:rPr>
              <w:t xml:space="preserve"> </w:t>
            </w:r>
            <w:r>
              <w:t>didattica,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contributi</w:t>
            </w:r>
            <w:r>
              <w:rPr>
                <w:spacing w:val="-7"/>
              </w:rPr>
              <w:t xml:space="preserve"> </w:t>
            </w:r>
            <w:r>
              <w:t>dei</w:t>
            </w:r>
            <w:r>
              <w:rPr>
                <w:spacing w:val="-7"/>
              </w:rPr>
              <w:t xml:space="preserve"> </w:t>
            </w:r>
            <w:r>
              <w:t>colleghi della scuola e della letteratura specialistica</w:t>
            </w:r>
          </w:p>
          <w:p w14:paraId="358BB828" w14:textId="77777777" w:rsidR="00D46C11" w:rsidRDefault="00000000">
            <w:pPr>
              <w:pStyle w:val="TableParagraph"/>
              <w:spacing w:before="33"/>
              <w:ind w:left="844" w:right="71" w:hanging="327"/>
              <w:jc w:val="both"/>
            </w:pPr>
            <w:r>
              <w:rPr>
                <w:noProof/>
              </w:rPr>
              <w:drawing>
                <wp:inline distT="0" distB="0" distL="0" distR="0" wp14:anchorId="42DB4359" wp14:editId="70B38DCD">
                  <wp:extent cx="128270" cy="128270"/>
                  <wp:effectExtent l="0" t="0" r="0" b="0"/>
                  <wp:docPr id="28" name="Imag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 xml:space="preserve">valorizzare la pratica della scrittura autoriflessiva </w:t>
            </w:r>
            <w:r>
              <w:t>sull’esperienza</w:t>
            </w:r>
            <w:r>
              <w:rPr>
                <w:spacing w:val="-6"/>
              </w:rPr>
              <w:t xml:space="preserve"> </w:t>
            </w:r>
            <w:r>
              <w:t>professionale</w:t>
            </w:r>
            <w:r>
              <w:rPr>
                <w:spacing w:val="-6"/>
              </w:rPr>
              <w:t xml:space="preserve"> </w:t>
            </w:r>
            <w:r>
              <w:t>(diari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bordo,</w:t>
            </w:r>
            <w:r>
              <w:rPr>
                <w:spacing w:val="-6"/>
              </w:rPr>
              <w:t xml:space="preserve"> </w:t>
            </w:r>
            <w:r>
              <w:t>stesura di relazioni e documenti di sintesi …) come principale forma di documentazione della ricerca</w:t>
            </w:r>
          </w:p>
          <w:p w14:paraId="4C2499E4" w14:textId="77777777" w:rsidR="00D46C11" w:rsidRDefault="00000000">
            <w:pPr>
              <w:pStyle w:val="TableParagraph"/>
              <w:tabs>
                <w:tab w:val="left" w:pos="928"/>
              </w:tabs>
              <w:spacing w:before="34"/>
              <w:ind w:left="844" w:right="80" w:hanging="327"/>
              <w:jc w:val="both"/>
            </w:pPr>
            <w:r>
              <w:rPr>
                <w:noProof/>
              </w:rPr>
              <w:drawing>
                <wp:inline distT="0" distB="0" distL="0" distR="0" wp14:anchorId="3353D92D" wp14:editId="32BF55CF">
                  <wp:extent cx="128270" cy="128270"/>
                  <wp:effectExtent l="0" t="0" r="0" b="0"/>
                  <wp:docPr id="29" name="Imag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ab/>
            </w:r>
            <w:r>
              <w:rPr>
                <w:position w:val="2"/>
                <w:sz w:val="20"/>
              </w:rPr>
              <w:tab/>
            </w:r>
            <w:r>
              <w:rPr>
                <w:position w:val="2"/>
              </w:rPr>
              <w:t xml:space="preserve">aggiornarsi sugli sviluppi culturali e metodologici </w:t>
            </w:r>
            <w:r>
              <w:t>della propria disciplina e della relativa didattica</w:t>
            </w:r>
          </w:p>
        </w:tc>
      </w:tr>
    </w:tbl>
    <w:p w14:paraId="6C361343" w14:textId="77777777" w:rsidR="00D46C11" w:rsidRDefault="00D46C11">
      <w:pPr>
        <w:pStyle w:val="Corpotesto"/>
        <w:spacing w:before="184"/>
      </w:pPr>
    </w:p>
    <w:p w14:paraId="718DE89F" w14:textId="77777777" w:rsidR="00D46C11" w:rsidRDefault="00000000">
      <w:pPr>
        <w:pStyle w:val="Paragrafoelenco"/>
        <w:numPr>
          <w:ilvl w:val="0"/>
          <w:numId w:val="1"/>
        </w:numPr>
        <w:tabs>
          <w:tab w:val="left" w:pos="285"/>
        </w:tabs>
        <w:spacing w:before="0" w:line="276" w:lineRule="auto"/>
        <w:ind w:left="285" w:right="17" w:hanging="285"/>
        <w:jc w:val="both"/>
        <w:rPr>
          <w:sz w:val="24"/>
        </w:rPr>
      </w:pPr>
      <w:r>
        <w:rPr>
          <w:sz w:val="24"/>
        </w:rPr>
        <w:t>Il/La docente neoassunto/a si impegna a perseguire gli obiettivi di sviluppo delle proprie competenze sopra indicati attraverso le attività formative di cui all’art. 6 del</w:t>
      </w:r>
      <w:r>
        <w:rPr>
          <w:spacing w:val="-2"/>
          <w:sz w:val="24"/>
        </w:rPr>
        <w:t xml:space="preserve"> </w:t>
      </w:r>
      <w:r>
        <w:rPr>
          <w:sz w:val="24"/>
        </w:rPr>
        <w:t>DM</w:t>
      </w:r>
      <w:r>
        <w:rPr>
          <w:spacing w:val="-2"/>
          <w:sz w:val="24"/>
        </w:rPr>
        <w:t xml:space="preserve"> </w:t>
      </w:r>
      <w:r>
        <w:rPr>
          <w:sz w:val="24"/>
        </w:rPr>
        <w:t>850/15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art.</w:t>
      </w:r>
      <w:r>
        <w:rPr>
          <w:spacing w:val="-2"/>
          <w:sz w:val="24"/>
        </w:rPr>
        <w:t xml:space="preserve"> </w:t>
      </w:r>
      <w:r>
        <w:rPr>
          <w:sz w:val="24"/>
        </w:rPr>
        <w:t>6 del</w:t>
      </w:r>
      <w:r>
        <w:rPr>
          <w:spacing w:val="-3"/>
          <w:sz w:val="24"/>
        </w:rPr>
        <w:t xml:space="preserve"> </w:t>
      </w:r>
      <w:r>
        <w:rPr>
          <w:sz w:val="24"/>
        </w:rPr>
        <w:t>DM</w:t>
      </w:r>
      <w:r>
        <w:rPr>
          <w:spacing w:val="-3"/>
          <w:sz w:val="24"/>
        </w:rPr>
        <w:t xml:space="preserve"> </w:t>
      </w:r>
      <w:r>
        <w:rPr>
          <w:sz w:val="24"/>
        </w:rPr>
        <w:t>226/22,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3"/>
          <w:sz w:val="24"/>
        </w:rPr>
        <w:t xml:space="preserve"> </w:t>
      </w:r>
      <w:r>
        <w:rPr>
          <w:sz w:val="24"/>
        </w:rPr>
        <w:t>attività</w:t>
      </w:r>
      <w:r>
        <w:rPr>
          <w:spacing w:val="-3"/>
          <w:sz w:val="24"/>
        </w:rPr>
        <w:t xml:space="preserve"> </w:t>
      </w:r>
      <w:r>
        <w:rPr>
          <w:sz w:val="24"/>
        </w:rPr>
        <w:t>formative</w:t>
      </w:r>
      <w:r>
        <w:rPr>
          <w:spacing w:val="-3"/>
          <w:sz w:val="24"/>
        </w:rPr>
        <w:t xml:space="preserve"> </w:t>
      </w:r>
      <w:r>
        <w:rPr>
          <w:sz w:val="24"/>
        </w:rPr>
        <w:t>attivate</w:t>
      </w:r>
      <w:r>
        <w:rPr>
          <w:spacing w:val="-3"/>
          <w:sz w:val="24"/>
        </w:rPr>
        <w:t xml:space="preserve"> </w:t>
      </w:r>
      <w:r>
        <w:rPr>
          <w:sz w:val="24"/>
        </w:rPr>
        <w:t>dall’Istituzione</w:t>
      </w:r>
      <w:r>
        <w:rPr>
          <w:spacing w:val="-3"/>
          <w:sz w:val="24"/>
        </w:rPr>
        <w:t xml:space="preserve"> </w:t>
      </w:r>
      <w:r>
        <w:rPr>
          <w:sz w:val="24"/>
        </w:rPr>
        <w:t>scolastica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reti di scuole nonché l’eventuale coerente utilizzo delle risorse della Carta di cui all’art. 1 comma</w:t>
      </w:r>
      <w:r>
        <w:rPr>
          <w:spacing w:val="40"/>
          <w:sz w:val="24"/>
        </w:rPr>
        <w:t xml:space="preserve"> </w:t>
      </w:r>
      <w:r>
        <w:rPr>
          <w:sz w:val="24"/>
        </w:rPr>
        <w:t>121 della legge 107/15.</w:t>
      </w:r>
    </w:p>
    <w:p w14:paraId="6C22228E" w14:textId="77777777" w:rsidR="00D46C11" w:rsidRDefault="00000000">
      <w:pPr>
        <w:pStyle w:val="Corpotesto"/>
        <w:spacing w:before="80" w:line="276" w:lineRule="auto"/>
        <w:ind w:left="285" w:right="21"/>
        <w:jc w:val="both"/>
      </w:pPr>
      <w:r>
        <w:t>In particolare, al fine di acquisire o approfondire le competenze professionali percepite come meno adeguate nel Bilancio delle competenze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riportate,</w:t>
      </w:r>
      <w:r>
        <w:rPr>
          <w:spacing w:val="-3"/>
        </w:rPr>
        <w:t xml:space="preserve"> </w:t>
      </w:r>
      <w:r>
        <w:t>il/la</w:t>
      </w:r>
      <w:r>
        <w:rPr>
          <w:spacing w:val="-3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neoassunto/a</w:t>
      </w:r>
      <w:r>
        <w:rPr>
          <w:spacing w:val="-3"/>
        </w:rPr>
        <w:t xml:space="preserve"> </w:t>
      </w:r>
      <w:r>
        <w:t xml:space="preserve">indica la propria opzione, in ordine di priorità, per i seguenti </w:t>
      </w:r>
      <w:r>
        <w:rPr>
          <w:b/>
        </w:rPr>
        <w:t>Laboratori formativi</w:t>
      </w:r>
      <w:r>
        <w:t>:</w:t>
      </w:r>
    </w:p>
    <w:p w14:paraId="74949918" w14:textId="77777777" w:rsidR="00D46C11" w:rsidRDefault="00000000">
      <w:pPr>
        <w:pStyle w:val="Paragrafoelenco"/>
        <w:numPr>
          <w:ilvl w:val="1"/>
          <w:numId w:val="1"/>
        </w:numPr>
        <w:tabs>
          <w:tab w:val="left" w:pos="705"/>
        </w:tabs>
        <w:spacing w:before="236"/>
        <w:ind w:left="705"/>
        <w:jc w:val="left"/>
        <w:rPr>
          <w:sz w:val="24"/>
        </w:rPr>
      </w:pPr>
      <w:r>
        <w:rPr>
          <w:rFonts w:ascii="Cambria" w:hAnsi="Cambria"/>
          <w:sz w:val="24"/>
        </w:rPr>
        <w:t>⎕</w:t>
      </w:r>
      <w:r>
        <w:rPr>
          <w:rFonts w:ascii="Cambria" w:hAnsi="Cambria"/>
          <w:spacing w:val="2"/>
          <w:sz w:val="24"/>
        </w:rPr>
        <w:t xml:space="preserve"> </w:t>
      </w:r>
      <w:r>
        <w:rPr>
          <w:color w:val="010101"/>
          <w:sz w:val="24"/>
        </w:rPr>
        <w:t>Metodologie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e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tecnologie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della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didattica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digitale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e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loro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integrazione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nel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pacing w:val="-2"/>
          <w:sz w:val="24"/>
        </w:rPr>
        <w:t>curricolo;</w:t>
      </w:r>
    </w:p>
    <w:p w14:paraId="03C22323" w14:textId="77777777" w:rsidR="00D46C11" w:rsidRDefault="00000000">
      <w:pPr>
        <w:pStyle w:val="Paragrafoelenco"/>
        <w:numPr>
          <w:ilvl w:val="1"/>
          <w:numId w:val="1"/>
        </w:numPr>
        <w:tabs>
          <w:tab w:val="left" w:pos="705"/>
        </w:tabs>
        <w:ind w:left="705"/>
        <w:jc w:val="left"/>
        <w:rPr>
          <w:sz w:val="24"/>
        </w:rPr>
      </w:pPr>
      <w:r>
        <w:rPr>
          <w:rFonts w:ascii="Cambria" w:hAnsi="Cambria"/>
          <w:sz w:val="24"/>
        </w:rPr>
        <w:t>⎕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color w:val="010101"/>
          <w:sz w:val="24"/>
        </w:rPr>
        <w:t>Inclusione</w:t>
      </w:r>
      <w:r>
        <w:rPr>
          <w:color w:val="010101"/>
          <w:spacing w:val="-10"/>
          <w:sz w:val="24"/>
        </w:rPr>
        <w:t xml:space="preserve"> </w:t>
      </w:r>
      <w:r>
        <w:rPr>
          <w:color w:val="010101"/>
          <w:sz w:val="24"/>
        </w:rPr>
        <w:t>sociale</w:t>
      </w:r>
      <w:r>
        <w:rPr>
          <w:color w:val="010101"/>
          <w:spacing w:val="-9"/>
          <w:sz w:val="24"/>
        </w:rPr>
        <w:t xml:space="preserve"> </w:t>
      </w:r>
      <w:r>
        <w:rPr>
          <w:color w:val="010101"/>
          <w:sz w:val="24"/>
        </w:rPr>
        <w:t>e</w:t>
      </w:r>
      <w:r>
        <w:rPr>
          <w:color w:val="010101"/>
          <w:spacing w:val="-10"/>
          <w:sz w:val="24"/>
        </w:rPr>
        <w:t xml:space="preserve"> </w:t>
      </w:r>
      <w:r>
        <w:rPr>
          <w:color w:val="010101"/>
          <w:sz w:val="24"/>
        </w:rPr>
        <w:t>dinamiche</w:t>
      </w:r>
      <w:r>
        <w:rPr>
          <w:color w:val="010101"/>
          <w:spacing w:val="-9"/>
          <w:sz w:val="24"/>
        </w:rPr>
        <w:t xml:space="preserve"> </w:t>
      </w:r>
      <w:r>
        <w:rPr>
          <w:color w:val="010101"/>
          <w:spacing w:val="-2"/>
          <w:sz w:val="24"/>
        </w:rPr>
        <w:t>interculturali;</w:t>
      </w:r>
    </w:p>
    <w:p w14:paraId="49CA9B1B" w14:textId="77777777" w:rsidR="00D46C11" w:rsidRDefault="00000000">
      <w:pPr>
        <w:pStyle w:val="Paragrafoelenco"/>
        <w:numPr>
          <w:ilvl w:val="1"/>
          <w:numId w:val="1"/>
        </w:numPr>
        <w:tabs>
          <w:tab w:val="left" w:pos="705"/>
        </w:tabs>
        <w:spacing w:line="273" w:lineRule="auto"/>
        <w:ind w:left="705" w:right="51"/>
        <w:jc w:val="left"/>
        <w:rPr>
          <w:sz w:val="24"/>
        </w:rPr>
      </w:pPr>
      <w:r>
        <w:rPr>
          <w:rFonts w:ascii="Cambria" w:hAnsi="Cambria"/>
          <w:sz w:val="24"/>
        </w:rPr>
        <w:t>⎕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color w:val="010101"/>
          <w:sz w:val="24"/>
        </w:rPr>
        <w:t>Gestione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della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classe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e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dinamiche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relazionali,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con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particolare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riferimento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alla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prevenzione dei fenomeni di violenza, bullismo e discriminazioni;</w:t>
      </w:r>
    </w:p>
    <w:p w14:paraId="7CAD26C8" w14:textId="77777777" w:rsidR="00D46C11" w:rsidRDefault="00000000">
      <w:pPr>
        <w:pStyle w:val="Paragrafoelenco"/>
        <w:numPr>
          <w:ilvl w:val="1"/>
          <w:numId w:val="1"/>
        </w:numPr>
        <w:tabs>
          <w:tab w:val="left" w:pos="705"/>
        </w:tabs>
        <w:spacing w:before="0" w:line="281" w:lineRule="exact"/>
        <w:ind w:left="705"/>
        <w:jc w:val="left"/>
        <w:rPr>
          <w:sz w:val="24"/>
        </w:rPr>
      </w:pPr>
      <w:r>
        <w:rPr>
          <w:rFonts w:ascii="Cambria" w:hAnsi="Cambria"/>
          <w:sz w:val="24"/>
        </w:rPr>
        <w:t>⎕</w:t>
      </w:r>
      <w:r>
        <w:rPr>
          <w:rFonts w:ascii="Cambria" w:hAnsi="Cambria"/>
          <w:spacing w:val="2"/>
          <w:sz w:val="24"/>
        </w:rPr>
        <w:t xml:space="preserve"> </w:t>
      </w:r>
      <w:r>
        <w:rPr>
          <w:color w:val="010101"/>
          <w:sz w:val="24"/>
        </w:rPr>
        <w:t>Buone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pratiche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di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didattiche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disciplinari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per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motivare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gli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>studenti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ad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pacing w:val="-2"/>
          <w:sz w:val="24"/>
        </w:rPr>
        <w:t>apprendere;</w:t>
      </w:r>
    </w:p>
    <w:p w14:paraId="19B5CDE8" w14:textId="77777777" w:rsidR="00D46C11" w:rsidRDefault="00000000">
      <w:pPr>
        <w:pStyle w:val="Paragrafoelenco"/>
        <w:numPr>
          <w:ilvl w:val="1"/>
          <w:numId w:val="1"/>
        </w:numPr>
        <w:tabs>
          <w:tab w:val="left" w:pos="705"/>
        </w:tabs>
        <w:spacing w:before="37"/>
        <w:ind w:left="705"/>
        <w:jc w:val="left"/>
        <w:rPr>
          <w:sz w:val="24"/>
        </w:rPr>
      </w:pPr>
      <w:r>
        <w:rPr>
          <w:rFonts w:ascii="Cambria" w:hAnsi="Cambria"/>
          <w:sz w:val="24"/>
        </w:rPr>
        <w:t>⎕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color w:val="010101"/>
          <w:sz w:val="24"/>
        </w:rPr>
        <w:t>Valutazione</w:t>
      </w:r>
      <w:r>
        <w:rPr>
          <w:color w:val="010101"/>
          <w:spacing w:val="-12"/>
          <w:sz w:val="24"/>
        </w:rPr>
        <w:t xml:space="preserve"> </w:t>
      </w:r>
      <w:r>
        <w:rPr>
          <w:color w:val="010101"/>
          <w:sz w:val="24"/>
        </w:rPr>
        <w:t>di</w:t>
      </w:r>
      <w:r>
        <w:rPr>
          <w:color w:val="010101"/>
          <w:spacing w:val="-13"/>
          <w:sz w:val="24"/>
        </w:rPr>
        <w:t xml:space="preserve"> </w:t>
      </w:r>
      <w:r>
        <w:rPr>
          <w:color w:val="010101"/>
          <w:sz w:val="24"/>
        </w:rPr>
        <w:t>sistema</w:t>
      </w:r>
      <w:r>
        <w:rPr>
          <w:color w:val="010101"/>
          <w:spacing w:val="-12"/>
          <w:sz w:val="24"/>
        </w:rPr>
        <w:t xml:space="preserve"> </w:t>
      </w:r>
      <w:r>
        <w:rPr>
          <w:color w:val="010101"/>
          <w:sz w:val="24"/>
        </w:rPr>
        <w:t>(Autovalutazione</w:t>
      </w:r>
      <w:r>
        <w:rPr>
          <w:color w:val="010101"/>
          <w:spacing w:val="-13"/>
          <w:sz w:val="24"/>
        </w:rPr>
        <w:t xml:space="preserve"> </w:t>
      </w:r>
      <w:r>
        <w:rPr>
          <w:color w:val="010101"/>
          <w:sz w:val="24"/>
        </w:rPr>
        <w:t>e</w:t>
      </w:r>
      <w:r>
        <w:rPr>
          <w:color w:val="010101"/>
          <w:spacing w:val="-12"/>
          <w:sz w:val="24"/>
        </w:rPr>
        <w:t xml:space="preserve"> </w:t>
      </w:r>
      <w:r>
        <w:rPr>
          <w:color w:val="010101"/>
          <w:spacing w:val="-2"/>
          <w:sz w:val="24"/>
        </w:rPr>
        <w:t>miglioramento);</w:t>
      </w:r>
    </w:p>
    <w:p w14:paraId="6EA8EB82" w14:textId="77777777" w:rsidR="00D46C11" w:rsidRDefault="00000000">
      <w:pPr>
        <w:pStyle w:val="Paragrafoelenco"/>
        <w:numPr>
          <w:ilvl w:val="1"/>
          <w:numId w:val="1"/>
        </w:numPr>
        <w:tabs>
          <w:tab w:val="left" w:pos="705"/>
        </w:tabs>
        <w:ind w:left="705"/>
        <w:jc w:val="left"/>
        <w:rPr>
          <w:sz w:val="24"/>
        </w:rPr>
      </w:pPr>
      <w:r>
        <w:rPr>
          <w:rFonts w:ascii="Cambria" w:hAnsi="Cambria"/>
          <w:sz w:val="24"/>
        </w:rPr>
        <w:t>⎕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color w:val="010101"/>
          <w:sz w:val="24"/>
        </w:rPr>
        <w:t>Percorsi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per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le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Competenze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Trasversali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e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pacing w:val="-2"/>
          <w:sz w:val="24"/>
        </w:rPr>
        <w:t>l’Orientamento;</w:t>
      </w:r>
    </w:p>
    <w:p w14:paraId="615FDD33" w14:textId="77777777" w:rsidR="00D46C11" w:rsidRDefault="00000000">
      <w:pPr>
        <w:pStyle w:val="Paragrafoelenco"/>
        <w:numPr>
          <w:ilvl w:val="1"/>
          <w:numId w:val="1"/>
        </w:numPr>
        <w:tabs>
          <w:tab w:val="left" w:pos="705"/>
        </w:tabs>
        <w:ind w:left="705"/>
        <w:jc w:val="left"/>
        <w:rPr>
          <w:sz w:val="24"/>
        </w:rPr>
      </w:pPr>
      <w:r>
        <w:rPr>
          <w:rFonts w:ascii="Cambria" w:hAnsi="Cambria"/>
          <w:spacing w:val="-2"/>
          <w:sz w:val="24"/>
        </w:rPr>
        <w:t>⎕</w:t>
      </w:r>
      <w:r>
        <w:rPr>
          <w:spacing w:val="-2"/>
          <w:sz w:val="24"/>
        </w:rPr>
        <w:t>BES;</w:t>
      </w:r>
    </w:p>
    <w:p w14:paraId="35B5DAD9" w14:textId="77777777" w:rsidR="00D46C11" w:rsidRDefault="00000000">
      <w:pPr>
        <w:pStyle w:val="Paragrafoelenco"/>
        <w:numPr>
          <w:ilvl w:val="1"/>
          <w:numId w:val="1"/>
        </w:numPr>
        <w:tabs>
          <w:tab w:val="left" w:pos="705"/>
        </w:tabs>
        <w:ind w:left="705"/>
        <w:jc w:val="left"/>
        <w:rPr>
          <w:sz w:val="24"/>
        </w:rPr>
      </w:pPr>
      <w:r>
        <w:rPr>
          <w:rFonts w:ascii="Cambria" w:hAnsi="Cambria"/>
          <w:sz w:val="24"/>
        </w:rPr>
        <w:t>⎕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color w:val="010101"/>
          <w:sz w:val="24"/>
        </w:rPr>
        <w:t>Innovazione</w:t>
      </w:r>
      <w:r>
        <w:rPr>
          <w:color w:val="010101"/>
          <w:spacing w:val="-10"/>
          <w:sz w:val="24"/>
        </w:rPr>
        <w:t xml:space="preserve"> </w:t>
      </w:r>
      <w:r>
        <w:rPr>
          <w:color w:val="010101"/>
          <w:sz w:val="24"/>
        </w:rPr>
        <w:t>della</w:t>
      </w:r>
      <w:r>
        <w:rPr>
          <w:color w:val="010101"/>
          <w:spacing w:val="-9"/>
          <w:sz w:val="24"/>
        </w:rPr>
        <w:t xml:space="preserve"> </w:t>
      </w:r>
      <w:r>
        <w:rPr>
          <w:color w:val="010101"/>
          <w:sz w:val="24"/>
        </w:rPr>
        <w:t>didattica</w:t>
      </w:r>
      <w:r>
        <w:rPr>
          <w:color w:val="010101"/>
          <w:spacing w:val="-10"/>
          <w:sz w:val="24"/>
        </w:rPr>
        <w:t xml:space="preserve"> </w:t>
      </w:r>
      <w:r>
        <w:rPr>
          <w:color w:val="010101"/>
          <w:sz w:val="24"/>
        </w:rPr>
        <w:t>delle</w:t>
      </w:r>
      <w:r>
        <w:rPr>
          <w:color w:val="010101"/>
          <w:spacing w:val="-9"/>
          <w:sz w:val="24"/>
        </w:rPr>
        <w:t xml:space="preserve"> </w:t>
      </w:r>
      <w:r>
        <w:rPr>
          <w:color w:val="010101"/>
          <w:spacing w:val="-2"/>
          <w:sz w:val="24"/>
        </w:rPr>
        <w:t>discipline;</w:t>
      </w:r>
    </w:p>
    <w:p w14:paraId="1C999133" w14:textId="77777777" w:rsidR="00D46C11" w:rsidRDefault="00000000">
      <w:pPr>
        <w:pStyle w:val="Paragrafoelenco"/>
        <w:numPr>
          <w:ilvl w:val="1"/>
          <w:numId w:val="1"/>
        </w:numPr>
        <w:tabs>
          <w:tab w:val="left" w:pos="705"/>
        </w:tabs>
        <w:spacing w:line="273" w:lineRule="auto"/>
        <w:ind w:left="705" w:right="764"/>
        <w:jc w:val="left"/>
        <w:rPr>
          <w:sz w:val="24"/>
        </w:rPr>
      </w:pPr>
      <w:r>
        <w:rPr>
          <w:rFonts w:ascii="Cambria" w:hAnsi="Cambria"/>
          <w:sz w:val="24"/>
        </w:rPr>
        <w:t>⎕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color w:val="010101"/>
          <w:sz w:val="24"/>
        </w:rPr>
        <w:t>Insegnamento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di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educazione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civica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e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sua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integrazione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nel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curricolo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con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particolare riferimento all’educazione sostenibile;</w:t>
      </w:r>
    </w:p>
    <w:p w14:paraId="4A640740" w14:textId="77777777" w:rsidR="00D46C11" w:rsidRDefault="00000000">
      <w:pPr>
        <w:pStyle w:val="Paragrafoelenco"/>
        <w:numPr>
          <w:ilvl w:val="1"/>
          <w:numId w:val="1"/>
        </w:numPr>
        <w:tabs>
          <w:tab w:val="left" w:pos="705"/>
        </w:tabs>
        <w:spacing w:before="0" w:line="281" w:lineRule="exact"/>
        <w:ind w:left="705" w:hanging="435"/>
        <w:jc w:val="left"/>
        <w:rPr>
          <w:sz w:val="24"/>
        </w:rPr>
      </w:pPr>
      <w:r>
        <w:rPr>
          <w:rFonts w:ascii="Cambria" w:hAnsi="Cambria"/>
          <w:sz w:val="24"/>
        </w:rPr>
        <w:t>⎕</w:t>
      </w:r>
      <w:r>
        <w:rPr>
          <w:rFonts w:ascii="Cambria" w:hAnsi="Cambria"/>
          <w:spacing w:val="62"/>
          <w:w w:val="150"/>
          <w:sz w:val="24"/>
        </w:rPr>
        <w:t xml:space="preserve"> </w:t>
      </w:r>
      <w:r>
        <w:rPr>
          <w:color w:val="010101"/>
          <w:sz w:val="24"/>
        </w:rPr>
        <w:t>Valutazione</w:t>
      </w:r>
      <w:r>
        <w:rPr>
          <w:color w:val="010101"/>
          <w:spacing w:val="-13"/>
          <w:sz w:val="24"/>
        </w:rPr>
        <w:t xml:space="preserve"> </w:t>
      </w:r>
      <w:r>
        <w:rPr>
          <w:color w:val="010101"/>
          <w:sz w:val="24"/>
        </w:rPr>
        <w:t>didattica</w:t>
      </w:r>
      <w:r>
        <w:rPr>
          <w:color w:val="010101"/>
          <w:spacing w:val="-12"/>
          <w:sz w:val="24"/>
        </w:rPr>
        <w:t xml:space="preserve"> </w:t>
      </w:r>
      <w:r>
        <w:rPr>
          <w:color w:val="010101"/>
          <w:sz w:val="24"/>
        </w:rPr>
        <w:t>degli</w:t>
      </w:r>
      <w:r>
        <w:rPr>
          <w:color w:val="010101"/>
          <w:spacing w:val="-13"/>
          <w:sz w:val="24"/>
        </w:rPr>
        <w:t xml:space="preserve"> </w:t>
      </w:r>
      <w:r>
        <w:rPr>
          <w:color w:val="010101"/>
          <w:spacing w:val="-2"/>
          <w:sz w:val="24"/>
        </w:rPr>
        <w:t>apprendimenti.</w:t>
      </w:r>
    </w:p>
    <w:p w14:paraId="7A770527" w14:textId="77777777" w:rsidR="00D46C11" w:rsidRDefault="00D46C11">
      <w:pPr>
        <w:pStyle w:val="Corpotesto"/>
        <w:spacing w:before="3"/>
      </w:pPr>
    </w:p>
    <w:p w14:paraId="430DA061" w14:textId="77777777" w:rsidR="00D46C11" w:rsidRDefault="00000000">
      <w:pPr>
        <w:pStyle w:val="Corpotesto"/>
        <w:spacing w:before="1" w:line="276" w:lineRule="auto"/>
      </w:pPr>
      <w:r>
        <w:t>Le attività vanno scelte in ordine di preferenza,</w:t>
      </w:r>
      <w:r>
        <w:rPr>
          <w:spacing w:val="-2"/>
        </w:rPr>
        <w:t xml:space="preserve"> </w:t>
      </w:r>
      <w:r>
        <w:t>segnalandone</w:t>
      </w:r>
      <w:r>
        <w:rPr>
          <w:spacing w:val="-2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rPr>
          <w:u w:val="thick"/>
        </w:rPr>
        <w:t>2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2"/>
          <w:u w:val="thick"/>
        </w:rPr>
        <w:t xml:space="preserve"> </w:t>
      </w:r>
      <w:r>
        <w:rPr>
          <w:u w:val="thick"/>
        </w:rPr>
        <w:t>riserva</w:t>
      </w:r>
      <w:r>
        <w:rPr>
          <w:spacing w:val="-2"/>
        </w:rPr>
        <w:t xml:space="preserve"> </w:t>
      </w:r>
      <w:r>
        <w:t>(indicare</w:t>
      </w:r>
      <w:r>
        <w:rPr>
          <w:spacing w:val="-2"/>
        </w:rPr>
        <w:t xml:space="preserve"> </w:t>
      </w:r>
      <w:r>
        <w:rPr>
          <w:b/>
        </w:rPr>
        <w:t>1,</w:t>
      </w:r>
      <w:r>
        <w:rPr>
          <w:b/>
          <w:spacing w:val="-2"/>
        </w:rPr>
        <w:t xml:space="preserve"> </w:t>
      </w:r>
      <w:r>
        <w:rPr>
          <w:b/>
        </w:rPr>
        <w:t>2,</w:t>
      </w:r>
      <w:r>
        <w:rPr>
          <w:b/>
          <w:spacing w:val="-2"/>
        </w:rPr>
        <w:t xml:space="preserve"> </w:t>
      </w:r>
      <w:r>
        <w:rPr>
          <w:b/>
        </w:rPr>
        <w:t>3,</w:t>
      </w:r>
      <w:r>
        <w:rPr>
          <w:b/>
          <w:spacing w:val="-2"/>
        </w:rPr>
        <w:t xml:space="preserve"> </w:t>
      </w:r>
      <w:r>
        <w:rPr>
          <w:b/>
        </w:rPr>
        <w:t xml:space="preserve">4, </w:t>
      </w:r>
      <w:r>
        <w:rPr>
          <w:b/>
          <w:spacing w:val="-4"/>
        </w:rPr>
        <w:t>5</w:t>
      </w:r>
      <w:r>
        <w:rPr>
          <w:spacing w:val="-4"/>
        </w:rPr>
        <w:t>).</w:t>
      </w:r>
    </w:p>
    <w:p w14:paraId="7CCE82C6" w14:textId="77777777" w:rsidR="00D46C11" w:rsidRDefault="00000000">
      <w:pPr>
        <w:pStyle w:val="Paragrafoelenco"/>
        <w:numPr>
          <w:ilvl w:val="0"/>
          <w:numId w:val="1"/>
        </w:numPr>
        <w:tabs>
          <w:tab w:val="left" w:pos="261"/>
          <w:tab w:val="left" w:pos="285"/>
        </w:tabs>
        <w:spacing w:before="240" w:line="276" w:lineRule="auto"/>
        <w:ind w:left="285" w:right="19" w:hanging="285"/>
        <w:jc w:val="both"/>
        <w:rPr>
          <w:sz w:val="24"/>
        </w:rPr>
      </w:pPr>
      <w:r>
        <w:rPr>
          <w:sz w:val="24"/>
        </w:rPr>
        <w:t>La Dirigente Scolastica avrà cura di informare il/la docente neo-assunto/a</w:t>
      </w:r>
      <w:r>
        <w:rPr>
          <w:spacing w:val="-3"/>
          <w:sz w:val="24"/>
        </w:rPr>
        <w:t xml:space="preserve"> </w:t>
      </w:r>
      <w:r>
        <w:rPr>
          <w:sz w:val="24"/>
        </w:rPr>
        <w:t>circa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caratteristiche salienti del percorso formativo, gli obblighi di servizio e professionali connessi al periodo di prova, le modalità di svolgimento e di valutazione.</w:t>
      </w:r>
    </w:p>
    <w:p w14:paraId="197BE875" w14:textId="77777777" w:rsidR="00D46C11" w:rsidRDefault="00D46C11">
      <w:pPr>
        <w:pStyle w:val="Paragrafoelenco"/>
        <w:spacing w:line="276" w:lineRule="auto"/>
        <w:jc w:val="both"/>
        <w:rPr>
          <w:sz w:val="24"/>
        </w:rPr>
        <w:sectPr w:rsidR="00D46C11">
          <w:type w:val="continuous"/>
          <w:pgSz w:w="11920" w:h="16840"/>
          <w:pgMar w:top="1380" w:right="1133" w:bottom="280" w:left="1133" w:header="720" w:footer="720" w:gutter="0"/>
          <w:cols w:space="720"/>
        </w:sectPr>
      </w:pPr>
    </w:p>
    <w:p w14:paraId="4191942A" w14:textId="77777777" w:rsidR="00D46C11" w:rsidRDefault="00000000">
      <w:pPr>
        <w:pStyle w:val="Paragrafoelenco"/>
        <w:numPr>
          <w:ilvl w:val="0"/>
          <w:numId w:val="1"/>
        </w:numPr>
        <w:tabs>
          <w:tab w:val="left" w:pos="285"/>
          <w:tab w:val="left" w:pos="289"/>
        </w:tabs>
        <w:spacing w:before="77" w:line="276" w:lineRule="auto"/>
        <w:ind w:left="285" w:right="19" w:hanging="285"/>
        <w:jc w:val="both"/>
        <w:rPr>
          <w:sz w:val="24"/>
        </w:rPr>
      </w:pPr>
      <w:r>
        <w:rPr>
          <w:sz w:val="24"/>
        </w:rPr>
        <w:lastRenderedPageBreak/>
        <w:t>In particolare la Dirigente Scolastica si impegna a fornire al/alla docente neoassunto/a il Piano dell'Offerta Formativa triennale e la documentazione relativa alle classi e ai corsi di insegnamento che lo coinvolgono.</w:t>
      </w:r>
    </w:p>
    <w:p w14:paraId="08EDE9ED" w14:textId="77777777" w:rsidR="00D46C11" w:rsidRDefault="00000000">
      <w:pPr>
        <w:pStyle w:val="Paragrafoelenco"/>
        <w:numPr>
          <w:ilvl w:val="0"/>
          <w:numId w:val="1"/>
        </w:numPr>
        <w:tabs>
          <w:tab w:val="left" w:pos="276"/>
          <w:tab w:val="left" w:pos="285"/>
        </w:tabs>
        <w:spacing w:before="120" w:line="276" w:lineRule="auto"/>
        <w:ind w:left="285" w:right="19" w:hanging="285"/>
        <w:jc w:val="both"/>
        <w:rPr>
          <w:sz w:val="24"/>
        </w:rPr>
      </w:pPr>
      <w:r>
        <w:rPr>
          <w:sz w:val="24"/>
        </w:rPr>
        <w:t>La Dirigente Scolastica assegna al/alla docente neoassunto/a un collega esperto con funzioni di Tutor, avente compiti di accompagnamento, consulenza e supervisione professionale.</w:t>
      </w:r>
    </w:p>
    <w:p w14:paraId="2A33D455" w14:textId="77777777" w:rsidR="00D46C11" w:rsidRDefault="00D46C11">
      <w:pPr>
        <w:pStyle w:val="Corpotesto"/>
        <w:rPr>
          <w:sz w:val="20"/>
        </w:rPr>
      </w:pPr>
    </w:p>
    <w:p w14:paraId="2165934D" w14:textId="77777777" w:rsidR="00D46C11" w:rsidRDefault="00D46C11">
      <w:pPr>
        <w:pStyle w:val="Corpotesto"/>
        <w:rPr>
          <w:sz w:val="20"/>
        </w:rPr>
      </w:pPr>
    </w:p>
    <w:p w14:paraId="50D0C351" w14:textId="77777777" w:rsidR="00D46C11" w:rsidRDefault="00D46C11">
      <w:pPr>
        <w:pStyle w:val="Corpotesto"/>
        <w:spacing w:before="117"/>
        <w:rPr>
          <w:sz w:val="20"/>
        </w:rPr>
      </w:pPr>
    </w:p>
    <w:tbl>
      <w:tblPr>
        <w:tblW w:w="0" w:type="auto"/>
        <w:tblInd w:w="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3"/>
        <w:gridCol w:w="4683"/>
      </w:tblGrid>
      <w:tr w:rsidR="00D46C11" w14:paraId="28545D76" w14:textId="77777777">
        <w:trPr>
          <w:trHeight w:val="1251"/>
        </w:trPr>
        <w:tc>
          <w:tcPr>
            <w:tcW w:w="4793" w:type="dxa"/>
          </w:tcPr>
          <w:p w14:paraId="73E1EC2A" w14:textId="77777777" w:rsidR="00D46C11" w:rsidRDefault="00000000">
            <w:pPr>
              <w:pStyle w:val="TableParagraph"/>
              <w:spacing w:line="266" w:lineRule="exact"/>
              <w:ind w:left="514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6192" behindDoc="0" locked="0" layoutInCell="1" allowOverlap="1" wp14:anchorId="714BC475" wp14:editId="02BCA9AE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788670</wp:posOffset>
                      </wp:positionV>
                      <wp:extent cx="2931795" cy="5715"/>
                      <wp:effectExtent l="0" t="0" r="0" b="0"/>
                      <wp:wrapNone/>
                      <wp:docPr id="30" name="Group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31795" cy="5715"/>
                                <a:chOff x="0" y="0"/>
                                <a:chExt cx="2931795" cy="571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2794"/>
                                  <a:ext cx="29317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1795">
                                      <a:moveTo>
                                        <a:pt x="0" y="0"/>
                                      </a:moveTo>
                                      <a:lnTo>
                                        <a:pt x="2931666" y="0"/>
                                      </a:lnTo>
                                    </a:path>
                                  </a:pathLst>
                                </a:custGeom>
                                <a:ln w="558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72191E" id="Group 30" o:spid="_x0000_s1026" style="position:absolute;margin-left:2.5pt;margin-top:62.1pt;width:230.85pt;height:.45pt;z-index:251656192;mso-wrap-distance-left:0;mso-wrap-distance-right:0" coordsize="29317,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">
                      <v:shape id="Graphic 31" o:spid="_x0000_s1027" style="position:absolute;top:27;width:29317;height:13;visibility:visible;mso-wrap-style:square;v-text-anchor:top" coordsize="293179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" path="m,l2931666,e" filled="f" strokeweight=".4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IL/LA DOCENTE </w:t>
            </w:r>
            <w:r>
              <w:rPr>
                <w:spacing w:val="-2"/>
                <w:sz w:val="24"/>
              </w:rPr>
              <w:t>NEOASSUNTO/A</w:t>
            </w:r>
          </w:p>
        </w:tc>
        <w:tc>
          <w:tcPr>
            <w:tcW w:w="4683" w:type="dxa"/>
          </w:tcPr>
          <w:p w14:paraId="3D2DFD1F" w14:textId="77777777" w:rsidR="00D46C11" w:rsidRDefault="00000000">
            <w:pPr>
              <w:pStyle w:val="TableParagraph"/>
              <w:spacing w:line="266" w:lineRule="exact"/>
              <w:ind w:left="78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7216" behindDoc="0" locked="0" layoutInCell="1" allowOverlap="1" wp14:anchorId="1AC61E5A" wp14:editId="3D8727A2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788670</wp:posOffset>
                      </wp:positionV>
                      <wp:extent cx="2861945" cy="5715"/>
                      <wp:effectExtent l="0" t="0" r="0" b="0"/>
                      <wp:wrapNone/>
                      <wp:docPr id="32" name="Group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61945" cy="5715"/>
                                <a:chOff x="0" y="0"/>
                                <a:chExt cx="2861945" cy="571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2794"/>
                                  <a:ext cx="28619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1945">
                                      <a:moveTo>
                                        <a:pt x="0" y="0"/>
                                      </a:moveTo>
                                      <a:lnTo>
                                        <a:pt x="2861865" y="0"/>
                                      </a:lnTo>
                                    </a:path>
                                  </a:pathLst>
                                </a:custGeom>
                                <a:ln w="558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335E18" id="Group 32" o:spid="_x0000_s1026" style="position:absolute;margin-left:6.3pt;margin-top:62.1pt;width:225.35pt;height:.45pt;z-index:251657216;mso-wrap-distance-left:0;mso-wrap-distance-right:0" coordsize="28619,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">
                      <v:shape id="Graphic 33" o:spid="_x0000_s1027" style="position:absolute;top:27;width:28619;height:13;visibility:visible;mso-wrap-style:square;v-text-anchor:top" coordsize="286194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" path="m,l2861865,e" filled="f" strokeweight=".4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LA DIRIGENTE </w:t>
            </w:r>
            <w:r>
              <w:rPr>
                <w:spacing w:val="-2"/>
                <w:sz w:val="24"/>
              </w:rPr>
              <w:t>SCOLASTICA</w:t>
            </w:r>
          </w:p>
        </w:tc>
      </w:tr>
    </w:tbl>
    <w:p w14:paraId="4792517B" w14:textId="77777777" w:rsidR="00D46C11" w:rsidRDefault="00D46C11">
      <w:pPr>
        <w:pStyle w:val="Corpotesto"/>
      </w:pPr>
    </w:p>
    <w:p w14:paraId="534CBED0" w14:textId="77777777" w:rsidR="00D46C11" w:rsidRDefault="00D46C11">
      <w:pPr>
        <w:pStyle w:val="Corpotesto"/>
      </w:pPr>
    </w:p>
    <w:p w14:paraId="42411751" w14:textId="77777777" w:rsidR="00D46C11" w:rsidRDefault="00D46C11">
      <w:pPr>
        <w:pStyle w:val="Corpotesto"/>
        <w:spacing w:before="175"/>
      </w:pPr>
    </w:p>
    <w:p w14:paraId="56284B87" w14:textId="16AE0AC6" w:rsidR="00D46C11" w:rsidRDefault="00000000">
      <w:pPr>
        <w:pStyle w:val="Corpotesto"/>
        <w:tabs>
          <w:tab w:val="left" w:leader="dot" w:pos="2493"/>
        </w:tabs>
        <w:spacing w:before="1"/>
      </w:pPr>
      <w:r>
        <w:t>Gazzera-</w:t>
      </w:r>
      <w:r>
        <w:rPr>
          <w:spacing w:val="-2"/>
        </w:rPr>
        <w:t>Mestre,</w:t>
      </w:r>
      <w:r>
        <w:tab/>
      </w:r>
      <w:r>
        <w:rPr>
          <w:spacing w:val="-2"/>
        </w:rPr>
        <w:t>/202</w:t>
      </w:r>
      <w:r w:rsidR="00540965">
        <w:rPr>
          <w:spacing w:val="-2"/>
        </w:rPr>
        <w:t>5</w:t>
      </w:r>
    </w:p>
    <w:sectPr w:rsidR="00D46C11">
      <w:pgSz w:w="11920" w:h="16840"/>
      <w:pgMar w:top="1340" w:right="113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AC9A6" w14:textId="77777777" w:rsidR="00550DBF" w:rsidRDefault="00550DBF">
      <w:r>
        <w:separator/>
      </w:r>
    </w:p>
  </w:endnote>
  <w:endnote w:type="continuationSeparator" w:id="0">
    <w:p w14:paraId="33588F7D" w14:textId="77777777" w:rsidR="00550DBF" w:rsidRDefault="00550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98DFA" w14:textId="77777777" w:rsidR="00550DBF" w:rsidRDefault="00550DBF">
      <w:r>
        <w:separator/>
      </w:r>
    </w:p>
  </w:footnote>
  <w:footnote w:type="continuationSeparator" w:id="0">
    <w:p w14:paraId="2223ADD6" w14:textId="77777777" w:rsidR="00550DBF" w:rsidRDefault="00550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lowerLetter"/>
      <w:lvlText w:val="%1)"/>
      <w:lvlJc w:val="left"/>
      <w:pPr>
        <w:ind w:left="3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2."/>
      <w:lvlJc w:val="left"/>
      <w:pPr>
        <w:ind w:left="706" w:hanging="2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694" w:hanging="28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689" w:hanging="28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684" w:hanging="28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679" w:hanging="28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74" w:hanging="28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69" w:hanging="28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64" w:hanging="285"/>
      </w:pPr>
      <w:rPr>
        <w:rFonts w:hint="default"/>
        <w:lang w:val="it-IT" w:eastAsia="en-US" w:bidi="ar-SA"/>
      </w:rPr>
    </w:lvl>
  </w:abstractNum>
  <w:num w:numId="1" w16cid:durableId="1215891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11"/>
    <w:rsid w:val="00540965"/>
    <w:rsid w:val="00550DBF"/>
    <w:rsid w:val="00631554"/>
    <w:rsid w:val="0098300A"/>
    <w:rsid w:val="00D46C11"/>
    <w:rsid w:val="00EE3F9E"/>
    <w:rsid w:val="05E02DDD"/>
    <w:rsid w:val="3130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CAD42A8"/>
  <w15:docId w15:val="{A8C0718D-3722-1B49-8421-374D195C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ind w:right="1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before="36"/>
      <w:ind w:left="705" w:hanging="28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eic845009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veic845009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Patto per lo sviluppo professionale a.s. 2024-25 (4) (5).docx</dc:title>
  <dc:creator>DIRIGENTE</dc:creator>
  <cp:lastModifiedBy>Luisa. Condon</cp:lastModifiedBy>
  <cp:revision>3</cp:revision>
  <dcterms:created xsi:type="dcterms:W3CDTF">2025-11-11T17:55:00Z</dcterms:created>
  <dcterms:modified xsi:type="dcterms:W3CDTF">2025-11-11T17:56:00Z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2025-11-10T00:00:00Z</vt:filetime>
  </property>
  <property fmtid="{D5CDD505-2E9C-101B-9397-08002B2CF9AE}" pid="3" name="LastSaved">
    <vt:filetime>2025-11-10T00:00:00Z</vt:filetime>
  </property>
  <property fmtid="{D5CDD505-2E9C-101B-9397-08002B2CF9AE}" pid="4" name="Producer">
    <vt:lpwstr>macOS Versione 15.7.2 (Build 24G325) Quartz PDFContext, AppendMode 1.1</vt:lpwstr>
  </property>
  <property fmtid="{D5CDD505-2E9C-101B-9397-08002B2CF9AE}" pid="5" name="KSOProductBuildVer">
    <vt:lpwstr>1033-12.2.0.23131</vt:lpwstr>
  </property>
  <property fmtid="{D5CDD505-2E9C-101B-9397-08002B2CF9AE}" pid="6" name="ICV">
    <vt:lpwstr>8E17029F518743FE83930A444888A11F_12</vt:lpwstr>
  </property>
</Properties>
</file>