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before="0" w:line="240" w:lineRule="auto"/>
        <w:ind w:left="0" w:firstLine="0"/>
        <w:jc w:val="right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Al Dirigente Scolastico</w:t>
      </w:r>
    </w:p>
    <w:p w:rsidR="00000000" w:rsidDel="00000000" w:rsidP="00000000" w:rsidRDefault="00000000" w:rsidRPr="00000000" w14:paraId="00000002">
      <w:pPr>
        <w:widowControl w:val="0"/>
        <w:spacing w:before="0" w:line="240" w:lineRule="auto"/>
        <w:ind w:left="7712" w:firstLine="0"/>
        <w:jc w:val="right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I.C. “Don Milani”, Venezia, </w:t>
      </w:r>
    </w:p>
    <w:p w:rsidR="00000000" w:rsidDel="00000000" w:rsidP="00000000" w:rsidRDefault="00000000" w:rsidRPr="00000000" w14:paraId="00000003">
      <w:pPr>
        <w:widowControl w:val="0"/>
        <w:spacing w:before="0" w:line="240" w:lineRule="auto"/>
        <w:ind w:left="7712" w:firstLine="0"/>
        <w:jc w:val="right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località Gazzera</w:t>
      </w:r>
    </w:p>
    <w:p w:rsidR="00000000" w:rsidDel="00000000" w:rsidP="00000000" w:rsidRDefault="00000000" w:rsidRPr="00000000" w14:paraId="00000004">
      <w:pPr>
        <w:widowControl w:val="0"/>
        <w:spacing w:before="0" w:line="276" w:lineRule="auto"/>
        <w:ind w:left="0" w:firstLine="0"/>
        <w:jc w:val="both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Oggetto: Autorizzazione uscita in autonomia Anno scolastico 2025-2026</w:t>
      </w:r>
    </w:p>
    <w:p w:rsidR="00000000" w:rsidDel="00000000" w:rsidP="00000000" w:rsidRDefault="00000000" w:rsidRPr="00000000" w14:paraId="00000005">
      <w:pPr>
        <w:widowControl w:val="0"/>
        <w:spacing w:before="0" w:line="276" w:lineRule="auto"/>
        <w:jc w:val="both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tabs>
          <w:tab w:val="left" w:leader="none" w:pos="9920"/>
        </w:tabs>
        <w:spacing w:before="0" w:line="360" w:lineRule="auto"/>
        <w:ind w:left="111" w:firstLine="0"/>
        <w:jc w:val="both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 sottoscritti _______________________________________________________________________________________ esercenti la potestà genitoriale sull'alunno/a____________________ _________________________ frequentante per l’a.s.  2025-26 la classe __________ della Scuola Secondaria di I grado “Don Lorenzo Milani”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before="0" w:line="276" w:lineRule="auto"/>
        <w:ind w:left="1212" w:right="1205" w:firstLine="0"/>
        <w:jc w:val="center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DICHIARANO</w:t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2"/>
        </w:numPr>
        <w:spacing w:before="0" w:line="240" w:lineRule="auto"/>
        <w:ind w:left="395" w:right="103" w:hanging="284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di essere a conoscenza delle disposizioni organizzative stabilite dalla Scuola e di condividere ed accettare i criteri e le modalità da questa previste in merito alla vigilanza effettiva e potenziale sui minori;</w:t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4"/>
        </w:numPr>
        <w:spacing w:before="0" w:line="240" w:lineRule="auto"/>
        <w:ind w:left="395" w:hanging="285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di essere consapevoli che, al di fuori dell’orario scolastico, la vigilanza ricade interamente sulla famiglia;</w:t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4"/>
        </w:numPr>
        <w:spacing w:before="0" w:line="240" w:lineRule="auto"/>
        <w:ind w:left="395" w:hanging="285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di essere nell’impossibilità di garantire costantemente la presenza dei genitori o di altro soggetto maggiorenne all’uscita della scuola;</w:t>
      </w:r>
    </w:p>
    <w:p w:rsidR="00000000" w:rsidDel="00000000" w:rsidP="00000000" w:rsidRDefault="00000000" w:rsidRPr="00000000" w14:paraId="0000000B">
      <w:pPr>
        <w:widowControl w:val="0"/>
        <w:numPr>
          <w:ilvl w:val="0"/>
          <w:numId w:val="4"/>
        </w:numPr>
        <w:spacing w:before="0" w:line="240" w:lineRule="auto"/>
        <w:ind w:left="395" w:hanging="285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di essere disposti a collaborare con la scuola per ogni iniziativa di tutela e prevenzione e di esercitare un continuo controllo sul minore;</w:t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4"/>
        </w:numPr>
        <w:spacing w:before="0" w:line="240" w:lineRule="auto"/>
        <w:ind w:left="395" w:hanging="285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di aver valutato i seguenti </w:t>
      </w:r>
      <w:r w:rsidDel="00000000" w:rsidR="00000000" w:rsidRPr="00000000">
        <w:rPr>
          <w:rFonts w:ascii="Calibri" w:cs="Calibri" w:eastAsia="Calibri" w:hAnsi="Calibri"/>
          <w:sz w:val="20"/>
          <w:szCs w:val="20"/>
          <w:u w:val="single"/>
          <w:rtl w:val="0"/>
        </w:rPr>
        <w:t xml:space="preserve">f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attori ambientali (in particolare relativamente alla collocazione della Scuola):</w:t>
      </w:r>
    </w:p>
    <w:p w:rsidR="00000000" w:rsidDel="00000000" w:rsidP="00000000" w:rsidRDefault="00000000" w:rsidRPr="00000000" w14:paraId="0000000D">
      <w:pPr>
        <w:widowControl w:val="0"/>
        <w:numPr>
          <w:ilvl w:val="1"/>
          <w:numId w:val="4"/>
        </w:numPr>
        <w:spacing w:before="0" w:line="240" w:lineRule="auto"/>
        <w:ind w:left="820" w:hanging="349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viabilità e traffico: posizione centrale/decentrata della scuola, distanza dell’abitazione dell’alunno, zone di attraversamento protette/piste pedonali/ciclabili, traffico veicolare/assembramento;</w:t>
      </w:r>
    </w:p>
    <w:p w:rsidR="00000000" w:rsidDel="00000000" w:rsidP="00000000" w:rsidRDefault="00000000" w:rsidRPr="00000000" w14:paraId="0000000E">
      <w:pPr>
        <w:widowControl w:val="0"/>
        <w:numPr>
          <w:ilvl w:val="1"/>
          <w:numId w:val="6"/>
        </w:numPr>
        <w:spacing w:before="0" w:line="240" w:lineRule="auto"/>
        <w:ind w:left="832" w:right="99" w:hanging="36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residenza alunni: relazione tra i fattori di viabilità e traffico con il domicilio/residenza dell’alunno/a, eventuale utilizzo della bicicletta;</w:t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4"/>
        </w:numPr>
        <w:spacing w:before="0" w:line="240" w:lineRule="auto"/>
        <w:ind w:left="395" w:hanging="285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di aver valutato i seguenti fattori individuali (in particolare relativamente al comportamento dell’alunno/a):</w:t>
      </w:r>
    </w:p>
    <w:p w:rsidR="00000000" w:rsidDel="00000000" w:rsidP="00000000" w:rsidRDefault="00000000" w:rsidRPr="00000000" w14:paraId="00000010">
      <w:pPr>
        <w:widowControl w:val="0"/>
        <w:numPr>
          <w:ilvl w:val="1"/>
          <w:numId w:val="6"/>
        </w:numPr>
        <w:spacing w:before="0" w:line="240" w:lineRule="auto"/>
        <w:ind w:left="832" w:right="103" w:hanging="36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autonomia personale: capacità autonoma di gestirsi e di gestire il contesto ambientale, conoscenza dei corretti comportamenti e delle principali regole della circolazione stradale, analisi delle specifiche situazioni di handicap;</w:t>
      </w:r>
    </w:p>
    <w:p w:rsidR="00000000" w:rsidDel="00000000" w:rsidP="00000000" w:rsidRDefault="00000000" w:rsidRPr="00000000" w14:paraId="00000011">
      <w:pPr>
        <w:widowControl w:val="0"/>
        <w:numPr>
          <w:ilvl w:val="1"/>
          <w:numId w:val="7"/>
        </w:numPr>
        <w:spacing w:before="0" w:line="240" w:lineRule="auto"/>
        <w:ind w:left="832" w:right="100" w:hanging="361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atteggiamenti individuali: adeguata capacità di attenzione e concentrazione, affidabilità, senso di responsabilità, corretta applicazione delle conoscenze acquisite.</w:t>
      </w:r>
    </w:p>
    <w:p w:rsidR="00000000" w:rsidDel="00000000" w:rsidP="00000000" w:rsidRDefault="00000000" w:rsidRPr="00000000" w14:paraId="00000012">
      <w:pPr>
        <w:widowControl w:val="0"/>
        <w:spacing w:before="0" w:line="276" w:lineRule="auto"/>
        <w:ind w:left="0" w:firstLine="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VALUTATO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il grado di maturità del/la proprio/a figlio/a, la collocazione della scuola e il percorso che deve compiere</w:t>
      </w:r>
    </w:p>
    <w:p w:rsidR="00000000" w:rsidDel="00000000" w:rsidP="00000000" w:rsidRDefault="00000000" w:rsidRPr="00000000" w14:paraId="00000013">
      <w:pPr>
        <w:widowControl w:val="0"/>
        <w:spacing w:before="0" w:line="276" w:lineRule="auto"/>
        <w:ind w:left="0" w:firstLine="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CONSIDERATO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che il/la proprio/a figlio/a conosce il percorso ed ha maturato competenze motorie, capacità di attenzione e di valutazione dei pericoli, sufficienti per rincasare autonomamente</w:t>
      </w:r>
    </w:p>
    <w:p w:rsidR="00000000" w:rsidDel="00000000" w:rsidP="00000000" w:rsidRDefault="00000000" w:rsidRPr="00000000" w14:paraId="00000014">
      <w:pPr>
        <w:widowControl w:val="0"/>
        <w:spacing w:before="0" w:line="276" w:lineRule="auto"/>
        <w:ind w:left="0" w:firstLine="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VERIFICATO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che il percorso non presenta situazioni evidenti di pericolo e che egli/ella è in grado di percorrerlo</w:t>
      </w:r>
    </w:p>
    <w:p w:rsidR="00000000" w:rsidDel="00000000" w:rsidP="00000000" w:rsidRDefault="00000000" w:rsidRPr="00000000" w14:paraId="00000015">
      <w:pPr>
        <w:widowControl w:val="0"/>
        <w:spacing w:before="0" w:line="276" w:lineRule="auto"/>
        <w:ind w:left="0" w:firstLine="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ASSICURATA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la scuola di aver provveduto al necessario addestramento e all'educazione comportamentale del/la figlio/a</w:t>
      </w:r>
    </w:p>
    <w:p w:rsidR="00000000" w:rsidDel="00000000" w:rsidP="00000000" w:rsidRDefault="00000000" w:rsidRPr="00000000" w14:paraId="00000016">
      <w:pPr>
        <w:widowControl w:val="0"/>
        <w:spacing w:before="0" w:line="276" w:lineRule="auto"/>
        <w:ind w:left="1212" w:right="1205" w:firstLine="0"/>
        <w:jc w:val="center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AUTORIZZANO</w:t>
      </w:r>
    </w:p>
    <w:p w:rsidR="00000000" w:rsidDel="00000000" w:rsidP="00000000" w:rsidRDefault="00000000" w:rsidRPr="00000000" w14:paraId="00000017">
      <w:pPr>
        <w:widowControl w:val="0"/>
        <w:spacing w:before="0" w:line="276" w:lineRule="auto"/>
        <w:ind w:left="0" w:right="71.81102362204797" w:firstLine="0"/>
        <w:jc w:val="left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(nonostante la richiesta della dirigenza scolastica di prelevare personalmente i figli al termine delle lezioni) ai sensi dell’art. 19 bis della L. 172 del 04.12.2017, l’Istituto IC Don Milani, loc. Gazzera, nella persona della Dirigente Scolastica:</w:t>
      </w:r>
    </w:p>
    <w:p w:rsidR="00000000" w:rsidDel="00000000" w:rsidP="00000000" w:rsidRDefault="00000000" w:rsidRPr="00000000" w14:paraId="00000018">
      <w:pPr>
        <w:widowControl w:val="0"/>
        <w:numPr>
          <w:ilvl w:val="0"/>
          <w:numId w:val="1"/>
        </w:numPr>
        <w:spacing w:before="0" w:line="276" w:lineRule="auto"/>
        <w:ind w:left="141.73228346456688" w:right="71.81102362204797" w:hanging="150"/>
        <w:jc w:val="both"/>
        <w:rPr>
          <w:rFonts w:ascii="Calibri" w:cs="Calibri" w:eastAsia="Calibri" w:hAnsi="Calibri"/>
          <w:sz w:val="18"/>
          <w:szCs w:val="18"/>
          <w:u w:val="none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a consentire l’uscita autonoma del suddetto minore dai locali scolastici al termine dell’orario delle lezioni, anche in caso di variazioni di orario (ad es. scioperi, assemblee sindacali…) e di ogni altra attività curricolare o extracurricolare prevista dal PTOF della scuola, così come anche al periodo di svolgimento degli Esami di Stato conclusivi del I ciclo d’istruzione;</w:t>
      </w:r>
    </w:p>
    <w:p w:rsidR="00000000" w:rsidDel="00000000" w:rsidP="00000000" w:rsidRDefault="00000000" w:rsidRPr="00000000" w14:paraId="00000019">
      <w:pPr>
        <w:widowControl w:val="0"/>
        <w:numPr>
          <w:ilvl w:val="0"/>
          <w:numId w:val="1"/>
        </w:numPr>
        <w:spacing w:before="0" w:line="276" w:lineRule="auto"/>
        <w:ind w:left="141.73228346456688" w:right="71.81102362204797" w:hanging="150"/>
        <w:jc w:val="both"/>
        <w:rPr>
          <w:rFonts w:ascii="Calibri" w:cs="Calibri" w:eastAsia="Calibri" w:hAnsi="Calibri"/>
          <w:sz w:val="18"/>
          <w:szCs w:val="18"/>
          <w:u w:val="none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all’utilizzo in autonomia, da parte del minore all’uscita dalla scuola, del mezzo privato di locomozione ovvero del servizio di trasporto pubblico, come anche del servizio di trasporto scolastico, avendo a tal fine autorizzato anche il Comune di Venezia.</w:t>
      </w:r>
    </w:p>
    <w:p w:rsidR="00000000" w:rsidDel="00000000" w:rsidP="00000000" w:rsidRDefault="00000000" w:rsidRPr="00000000" w14:paraId="0000001A">
      <w:pPr>
        <w:widowControl w:val="0"/>
        <w:spacing w:before="0" w:line="276" w:lineRule="auto"/>
        <w:ind w:left="1212" w:right="1205" w:firstLine="0"/>
        <w:jc w:val="center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E SI IMPEGNANO</w:t>
      </w:r>
    </w:p>
    <w:p w:rsidR="00000000" w:rsidDel="00000000" w:rsidP="00000000" w:rsidRDefault="00000000" w:rsidRPr="00000000" w14:paraId="0000001B">
      <w:pPr>
        <w:widowControl w:val="0"/>
        <w:numPr>
          <w:ilvl w:val="0"/>
          <w:numId w:val="5"/>
        </w:numPr>
        <w:spacing w:before="0" w:line="240" w:lineRule="auto"/>
        <w:ind w:left="395" w:right="412" w:hanging="284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 controllare i tempi di percorrenza e le abitudini del/la proprio/a figlio/a per evitare eventuali pericoli;</w:t>
      </w:r>
    </w:p>
    <w:p w:rsidR="00000000" w:rsidDel="00000000" w:rsidP="00000000" w:rsidRDefault="00000000" w:rsidRPr="00000000" w14:paraId="0000001C">
      <w:pPr>
        <w:widowControl w:val="0"/>
        <w:numPr>
          <w:ilvl w:val="0"/>
          <w:numId w:val="5"/>
        </w:numPr>
        <w:spacing w:before="0" w:line="240" w:lineRule="auto"/>
        <w:ind w:left="395" w:right="412" w:hanging="284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informare tempestivamente la scuola qualora le condizioni di sicurezza si modifichino;</w:t>
      </w:r>
    </w:p>
    <w:p w:rsidR="00000000" w:rsidDel="00000000" w:rsidP="00000000" w:rsidRDefault="00000000" w:rsidRPr="00000000" w14:paraId="0000001D">
      <w:pPr>
        <w:widowControl w:val="0"/>
        <w:numPr>
          <w:ilvl w:val="0"/>
          <w:numId w:val="3"/>
        </w:numPr>
        <w:spacing w:before="0" w:line="240" w:lineRule="auto"/>
        <w:ind w:left="395" w:hanging="285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ritirare personalmente il minore su eventuale richiesta della scuola e nel caso insorgano motivi di sicurezza;</w:t>
      </w:r>
    </w:p>
    <w:p w:rsidR="00000000" w:rsidDel="00000000" w:rsidP="00000000" w:rsidRDefault="00000000" w:rsidRPr="00000000" w14:paraId="0000001E">
      <w:pPr>
        <w:widowControl w:val="0"/>
        <w:numPr>
          <w:ilvl w:val="0"/>
          <w:numId w:val="3"/>
        </w:numPr>
        <w:spacing w:before="0" w:line="240" w:lineRule="auto"/>
        <w:ind w:left="395" w:hanging="285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ricordare costantemente al minore la necessità di corretti comportamenti ed atteggiamenti ed il rispetto del codice della strada.</w:t>
      </w:r>
    </w:p>
    <w:p w:rsidR="00000000" w:rsidDel="00000000" w:rsidP="00000000" w:rsidRDefault="00000000" w:rsidRPr="00000000" w14:paraId="0000001F">
      <w:pPr>
        <w:widowControl w:val="0"/>
        <w:tabs>
          <w:tab w:val="left" w:leader="none" w:pos="9920"/>
        </w:tabs>
        <w:spacing w:line="240" w:lineRule="auto"/>
        <w:ind w:left="111" w:firstLine="0"/>
        <w:jc w:val="both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La presente autorizzazione esonera il personale scolastico da ogni responsabilità connessa all’adempimento dell’obbligo di vigilanza ed ha efficacia per l’anno scolastico in corso.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tabs>
          <w:tab w:val="left" w:leader="none" w:pos="9920"/>
        </w:tabs>
        <w:spacing w:line="276" w:lineRule="auto"/>
        <w:ind w:left="111" w:firstLine="0"/>
        <w:jc w:val="both"/>
        <w:rPr>
          <w:rFonts w:ascii="Calibri" w:cs="Calibri" w:eastAsia="Calibri" w:hAnsi="Calibri"/>
          <w:b w:val="1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tabs>
          <w:tab w:val="left" w:leader="none" w:pos="9920"/>
        </w:tabs>
        <w:spacing w:line="276" w:lineRule="auto"/>
        <w:ind w:left="0" w:firstLine="0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Venezia, 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spacing w:before="0" w:line="276" w:lineRule="auto"/>
        <w:ind w:left="0" w:firstLine="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In fede (firma di entrambi i genitori)  _______________________________           _________________________________        </w:t>
      </w:r>
    </w:p>
    <w:p w:rsidR="00000000" w:rsidDel="00000000" w:rsidP="00000000" w:rsidRDefault="00000000" w:rsidRPr="00000000" w14:paraId="00000023">
      <w:pPr>
        <w:tabs>
          <w:tab w:val="left" w:leader="none" w:pos="6300"/>
        </w:tabs>
        <w:rPr>
          <w:rFonts w:ascii="Calibri" w:cs="Calibri" w:eastAsia="Calibri" w:hAnsi="Calibri"/>
          <w:b w:val="1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tabs>
          <w:tab w:val="left" w:leader="none" w:pos="6300"/>
        </w:tabs>
        <w:rPr>
          <w:rFonts w:ascii="Calibri" w:cs="Calibri" w:eastAsia="Calibri" w:hAnsi="Calibri"/>
          <w:b w:val="1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color w:val="222222"/>
          <w:sz w:val="20"/>
          <w:szCs w:val="20"/>
          <w:highlight w:val="white"/>
          <w:rtl w:val="0"/>
        </w:rPr>
        <w:t xml:space="preserve">Dichiarazione da rilasciare in caso di firma di un solo genitore:</w:t>
      </w:r>
    </w:p>
    <w:p w:rsidR="00000000" w:rsidDel="00000000" w:rsidP="00000000" w:rsidRDefault="00000000" w:rsidRPr="00000000" w14:paraId="00000025">
      <w:pPr>
        <w:tabs>
          <w:tab w:val="left" w:leader="none" w:pos="6300"/>
        </w:tabs>
        <w:jc w:val="both"/>
        <w:rPr>
          <w:rFonts w:ascii="Calibri" w:cs="Calibri" w:eastAsia="Calibri" w:hAnsi="Calibri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222222"/>
          <w:sz w:val="20"/>
          <w:szCs w:val="20"/>
          <w:highlight w:val="white"/>
          <w:rtl w:val="0"/>
        </w:rPr>
        <w:t xml:space="preserve">Il/la sottoscritto/a___________________________________________________________, consapevole delle conseguenze amministrative e penali per chi rilasci dichiarazioni non corrispondenti a verità, ai sensi del DPR 245/2000, dichiara di aver effettuato la scelta/richiesta in osservanza delle disposizioni sulla responsabilità genitoriale di cui agli artt: 316, 337 ter e 337 quater del codice civile, che richiedono il consenso di entrambi i genitori.</w:t>
      </w:r>
    </w:p>
    <w:p w:rsidR="00000000" w:rsidDel="00000000" w:rsidP="00000000" w:rsidRDefault="00000000" w:rsidRPr="00000000" w14:paraId="00000026">
      <w:pPr>
        <w:shd w:fill="ffffff" w:val="clear"/>
        <w:tabs>
          <w:tab w:val="left" w:leader="none" w:pos="6300"/>
        </w:tabs>
        <w:rPr>
          <w:rFonts w:ascii="Calibri" w:cs="Calibri" w:eastAsia="Calibri" w:hAnsi="Calibri"/>
          <w:color w:val="22222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hd w:fill="ffffff" w:val="clear"/>
        <w:tabs>
          <w:tab w:val="left" w:leader="none" w:pos="6300"/>
        </w:tabs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222222"/>
          <w:sz w:val="20"/>
          <w:szCs w:val="20"/>
          <w:rtl w:val="0"/>
        </w:rPr>
        <w:t xml:space="preserve">FIRMA DEL GENITORE________________________________________________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40" w:w="11900" w:orient="portrait"/>
      <w:pgMar w:bottom="283.46456692913387" w:top="283.46456692913387" w:left="680.3149606299213" w:right="680.3149606299213" w:header="720.0000000000001" w:footer="720.0000000000001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  <w:font w:name="Courier New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ahoma">
    <w:embedRegular w:fontKey="{00000000-0000-0000-0000-000000000000}" r:id="rId5" w:subsetted="0"/>
    <w:embedBold w:fontKey="{00000000-0000-0000-0000-000000000000}" r:id="rId6" w:subsetted="0"/>
  </w:font>
  <w:font w:name="Helvetica Neue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  <w:font w:name="Noto Sans Symbols">
    <w:embedRegular w:fontKey="{00000000-0000-0000-0000-000000000000}" r:id="rId11" w:subsetted="0"/>
    <w:embedBold w:fontKey="{00000000-0000-0000-0000-000000000000}" r:id="rId1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spacing w:line="288" w:lineRule="auto"/>
      <w:jc w:val="both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395" w:hanging="284"/>
      </w:pPr>
      <w:rPr>
        <w:rFonts w:ascii="Noto Sans Symbols" w:cs="Noto Sans Symbols" w:eastAsia="Noto Sans Symbols" w:hAnsi="Noto Sans Symbols"/>
        <w:b w:val="0"/>
        <w:i w:val="0"/>
        <w:smallCaps w:val="0"/>
        <w:strike w:val="0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832" w:hanging="347.99999999999994"/>
      </w:pPr>
      <w:rPr>
        <w:rFonts w:ascii="Arimo" w:cs="Arimo" w:eastAsia="Arimo" w:hAnsi="Arimo"/>
        <w:b w:val="0"/>
        <w:i w:val="0"/>
        <w:smallCaps w:val="0"/>
        <w:strike w:val="0"/>
        <w:shd w:fill="auto" w:val="clear"/>
        <w:vertAlign w:val="baseline"/>
      </w:rPr>
    </w:lvl>
    <w:lvl w:ilvl="2">
      <w:start w:val="1"/>
      <w:numFmt w:val="bullet"/>
      <w:lvlText w:val="●"/>
      <w:lvlJc w:val="left"/>
      <w:pPr>
        <w:ind w:left="980" w:hanging="348"/>
      </w:pPr>
      <w:rPr>
        <w:rFonts w:ascii="Noto Sans Symbols" w:cs="Noto Sans Symbols" w:eastAsia="Noto Sans Symbols" w:hAnsi="Noto Sans Symbols"/>
        <w:b w:val="0"/>
        <w:i w:val="0"/>
        <w:smallCaps w:val="0"/>
        <w:strike w:val="0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160" w:hanging="348"/>
      </w:pPr>
      <w:rPr>
        <w:rFonts w:ascii="Noto Sans Symbols" w:cs="Noto Sans Symbols" w:eastAsia="Noto Sans Symbols" w:hAnsi="Noto Sans Symbols"/>
        <w:b w:val="0"/>
        <w:i w:val="0"/>
        <w:smallCaps w:val="0"/>
        <w:strike w:val="0"/>
        <w:shd w:fill="auto" w:val="clear"/>
        <w:vertAlign w:val="baseline"/>
      </w:rPr>
    </w:lvl>
    <w:lvl w:ilvl="4">
      <w:start w:val="1"/>
      <w:numFmt w:val="bullet"/>
      <w:lvlText w:val="●"/>
      <w:lvlJc w:val="left"/>
      <w:pPr>
        <w:ind w:left="3340" w:hanging="348"/>
      </w:pPr>
      <w:rPr>
        <w:rFonts w:ascii="Noto Sans Symbols" w:cs="Noto Sans Symbols" w:eastAsia="Noto Sans Symbols" w:hAnsi="Noto Sans Symbols"/>
        <w:b w:val="0"/>
        <w:i w:val="0"/>
        <w:smallCaps w:val="0"/>
        <w:strike w:val="0"/>
        <w:shd w:fill="auto" w:val="clear"/>
        <w:vertAlign w:val="baseline"/>
      </w:rPr>
    </w:lvl>
    <w:lvl w:ilvl="5">
      <w:start w:val="1"/>
      <w:numFmt w:val="bullet"/>
      <w:lvlText w:val="●"/>
      <w:lvlJc w:val="left"/>
      <w:pPr>
        <w:ind w:left="4520" w:hanging="348"/>
      </w:pPr>
      <w:rPr>
        <w:rFonts w:ascii="Noto Sans Symbols" w:cs="Noto Sans Symbols" w:eastAsia="Noto Sans Symbols" w:hAnsi="Noto Sans Symbols"/>
        <w:b w:val="0"/>
        <w:i w:val="0"/>
        <w:smallCaps w:val="0"/>
        <w:strike w:val="0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700" w:hanging="348"/>
      </w:pPr>
      <w:rPr>
        <w:rFonts w:ascii="Noto Sans Symbols" w:cs="Noto Sans Symbols" w:eastAsia="Noto Sans Symbols" w:hAnsi="Noto Sans Symbols"/>
        <w:b w:val="0"/>
        <w:i w:val="0"/>
        <w:smallCaps w:val="0"/>
        <w:strike w:val="0"/>
        <w:shd w:fill="auto" w:val="clear"/>
        <w:vertAlign w:val="baseline"/>
      </w:rPr>
    </w:lvl>
    <w:lvl w:ilvl="7">
      <w:start w:val="1"/>
      <w:numFmt w:val="bullet"/>
      <w:lvlText w:val="●"/>
      <w:lvlJc w:val="left"/>
      <w:pPr>
        <w:ind w:left="6880" w:hanging="348"/>
      </w:pPr>
      <w:rPr>
        <w:rFonts w:ascii="Noto Sans Symbols" w:cs="Noto Sans Symbols" w:eastAsia="Noto Sans Symbols" w:hAnsi="Noto Sans Symbols"/>
        <w:b w:val="0"/>
        <w:i w:val="0"/>
        <w:smallCaps w:val="0"/>
        <w:strike w:val="0"/>
        <w:shd w:fill="auto" w:val="clear"/>
        <w:vertAlign w:val="baseline"/>
      </w:rPr>
    </w:lvl>
    <w:lvl w:ilvl="8">
      <w:start w:val="1"/>
      <w:numFmt w:val="bullet"/>
      <w:lvlText w:val="●"/>
      <w:lvlJc w:val="left"/>
      <w:pPr>
        <w:ind w:left="8060" w:hanging="348"/>
      </w:pPr>
      <w:rPr>
        <w:rFonts w:ascii="Noto Sans Symbols" w:cs="Noto Sans Symbols" w:eastAsia="Noto Sans Symbols" w:hAnsi="Noto Sans Symbols"/>
        <w:b w:val="0"/>
        <w:i w:val="0"/>
        <w:smallCaps w:val="0"/>
        <w:strike w:val="0"/>
        <w:shd w:fill="auto" w:val="clear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395" w:hanging="285"/>
      </w:pPr>
      <w:rPr>
        <w:rFonts w:ascii="Tahoma" w:cs="Tahoma" w:eastAsia="Tahoma" w:hAnsi="Tahoma"/>
        <w:b w:val="0"/>
        <w:i w:val="0"/>
        <w:smallCaps w:val="0"/>
        <w:strike w:val="0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1005" w:hanging="285"/>
      </w:pPr>
      <w:rPr>
        <w:rFonts w:ascii="Tahoma" w:cs="Tahoma" w:eastAsia="Tahoma" w:hAnsi="Tahoma"/>
        <w:b w:val="0"/>
        <w:i w:val="0"/>
        <w:smallCaps w:val="0"/>
        <w:strike w:val="0"/>
        <w:shd w:fill="auto" w:val="clear"/>
        <w:vertAlign w:val="baseline"/>
      </w:rPr>
    </w:lvl>
    <w:lvl w:ilvl="2">
      <w:start w:val="1"/>
      <w:numFmt w:val="decimal"/>
      <w:lvlText w:val="%3."/>
      <w:lvlJc w:val="left"/>
      <w:pPr>
        <w:ind w:left="1725" w:hanging="285"/>
      </w:pPr>
      <w:rPr>
        <w:rFonts w:ascii="Tahoma" w:cs="Tahoma" w:eastAsia="Tahoma" w:hAnsi="Tahoma"/>
        <w:b w:val="0"/>
        <w:i w:val="0"/>
        <w:smallCaps w:val="0"/>
        <w:strike w:val="0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445" w:hanging="285"/>
      </w:pPr>
      <w:rPr>
        <w:rFonts w:ascii="Tahoma" w:cs="Tahoma" w:eastAsia="Tahoma" w:hAnsi="Tahoma"/>
        <w:b w:val="0"/>
        <w:i w:val="0"/>
        <w:smallCaps w:val="0"/>
        <w:strike w:val="0"/>
        <w:shd w:fill="auto" w:val="clear"/>
        <w:vertAlign w:val="baseline"/>
      </w:rPr>
    </w:lvl>
    <w:lvl w:ilvl="4">
      <w:start w:val="1"/>
      <w:numFmt w:val="decimal"/>
      <w:lvlText w:val="%5."/>
      <w:lvlJc w:val="left"/>
      <w:pPr>
        <w:ind w:left="3165" w:hanging="285"/>
      </w:pPr>
      <w:rPr>
        <w:rFonts w:ascii="Tahoma" w:cs="Tahoma" w:eastAsia="Tahoma" w:hAnsi="Tahoma"/>
        <w:b w:val="0"/>
        <w:i w:val="0"/>
        <w:smallCaps w:val="0"/>
        <w:strike w:val="0"/>
        <w:shd w:fill="auto" w:val="clear"/>
        <w:vertAlign w:val="baseline"/>
      </w:rPr>
    </w:lvl>
    <w:lvl w:ilvl="5">
      <w:start w:val="1"/>
      <w:numFmt w:val="decimal"/>
      <w:lvlText w:val="%6."/>
      <w:lvlJc w:val="left"/>
      <w:pPr>
        <w:ind w:left="3885" w:hanging="285"/>
      </w:pPr>
      <w:rPr>
        <w:rFonts w:ascii="Tahoma" w:cs="Tahoma" w:eastAsia="Tahoma" w:hAnsi="Tahoma"/>
        <w:b w:val="0"/>
        <w:i w:val="0"/>
        <w:smallCaps w:val="0"/>
        <w:strike w:val="0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4605" w:hanging="285"/>
      </w:pPr>
      <w:rPr>
        <w:rFonts w:ascii="Tahoma" w:cs="Tahoma" w:eastAsia="Tahoma" w:hAnsi="Tahoma"/>
        <w:b w:val="0"/>
        <w:i w:val="0"/>
        <w:smallCaps w:val="0"/>
        <w:strike w:val="0"/>
        <w:shd w:fill="auto" w:val="clear"/>
        <w:vertAlign w:val="baseline"/>
      </w:rPr>
    </w:lvl>
    <w:lvl w:ilvl="7">
      <w:start w:val="1"/>
      <w:numFmt w:val="decimal"/>
      <w:lvlText w:val="%8."/>
      <w:lvlJc w:val="left"/>
      <w:pPr>
        <w:ind w:left="5325" w:hanging="285"/>
      </w:pPr>
      <w:rPr>
        <w:rFonts w:ascii="Tahoma" w:cs="Tahoma" w:eastAsia="Tahoma" w:hAnsi="Tahoma"/>
        <w:b w:val="0"/>
        <w:i w:val="0"/>
        <w:smallCaps w:val="0"/>
        <w:strike w:val="0"/>
        <w:shd w:fill="auto" w:val="clear"/>
        <w:vertAlign w:val="baseline"/>
      </w:rPr>
    </w:lvl>
    <w:lvl w:ilvl="8">
      <w:start w:val="1"/>
      <w:numFmt w:val="decimal"/>
      <w:lvlText w:val="%9."/>
      <w:lvlJc w:val="left"/>
      <w:pPr>
        <w:ind w:left="6045" w:hanging="285"/>
      </w:pPr>
      <w:rPr>
        <w:rFonts w:ascii="Tahoma" w:cs="Tahoma" w:eastAsia="Tahoma" w:hAnsi="Tahoma"/>
        <w:b w:val="0"/>
        <w:i w:val="0"/>
        <w:smallCaps w:val="0"/>
        <w:strike w:val="0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395" w:hanging="285"/>
      </w:pPr>
      <w:rPr>
        <w:rFonts w:ascii="Noto Sans Symbols" w:cs="Noto Sans Symbols" w:eastAsia="Noto Sans Symbols" w:hAnsi="Noto Sans Symbols"/>
        <w:b w:val="0"/>
        <w:i w:val="0"/>
        <w:smallCaps w:val="0"/>
        <w:strike w:val="0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820" w:hanging="349"/>
      </w:pPr>
      <w:rPr>
        <w:rFonts w:ascii="Courier New" w:cs="Courier New" w:eastAsia="Courier New" w:hAnsi="Courier New"/>
        <w:b w:val="0"/>
        <w:i w:val="0"/>
        <w:smallCaps w:val="0"/>
        <w:strike w:val="0"/>
        <w:shd w:fill="auto" w:val="clear"/>
        <w:vertAlign w:val="baseline"/>
      </w:rPr>
    </w:lvl>
    <w:lvl w:ilvl="2">
      <w:start w:val="1"/>
      <w:numFmt w:val="bullet"/>
      <w:lvlText w:val="•"/>
      <w:lvlJc w:val="left"/>
      <w:pPr>
        <w:ind w:left="820" w:hanging="201"/>
      </w:pPr>
      <w:rPr>
        <w:rFonts w:ascii="Courier New" w:cs="Courier New" w:eastAsia="Courier New" w:hAnsi="Courier New"/>
        <w:b w:val="0"/>
        <w:i w:val="0"/>
        <w:smallCaps w:val="0"/>
        <w:strike w:val="0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149" w:hanging="350"/>
      </w:pPr>
      <w:rPr>
        <w:rFonts w:ascii="Courier New" w:cs="Courier New" w:eastAsia="Courier New" w:hAnsi="Courier New"/>
        <w:b w:val="0"/>
        <w:i w:val="0"/>
        <w:smallCaps w:val="0"/>
        <w:strike w:val="0"/>
        <w:shd w:fill="auto" w:val="clear"/>
        <w:vertAlign w:val="baseline"/>
      </w:rPr>
    </w:lvl>
    <w:lvl w:ilvl="4">
      <w:start w:val="1"/>
      <w:numFmt w:val="bullet"/>
      <w:lvlText w:val="•"/>
      <w:lvlJc w:val="left"/>
      <w:pPr>
        <w:ind w:left="3329" w:hanging="350"/>
      </w:pPr>
      <w:rPr>
        <w:rFonts w:ascii="Courier New" w:cs="Courier New" w:eastAsia="Courier New" w:hAnsi="Courier New"/>
        <w:b w:val="0"/>
        <w:i w:val="0"/>
        <w:smallCaps w:val="0"/>
        <w:strike w:val="0"/>
        <w:shd w:fill="auto" w:val="clear"/>
        <w:vertAlign w:val="baseline"/>
      </w:rPr>
    </w:lvl>
    <w:lvl w:ilvl="5">
      <w:start w:val="1"/>
      <w:numFmt w:val="bullet"/>
      <w:lvlText w:val="•"/>
      <w:lvlJc w:val="left"/>
      <w:pPr>
        <w:ind w:left="4509" w:hanging="350"/>
      </w:pPr>
      <w:rPr>
        <w:rFonts w:ascii="Courier New" w:cs="Courier New" w:eastAsia="Courier New" w:hAnsi="Courier New"/>
        <w:b w:val="0"/>
        <w:i w:val="0"/>
        <w:smallCaps w:val="0"/>
        <w:strike w:val="0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5689" w:hanging="350"/>
      </w:pPr>
      <w:rPr>
        <w:rFonts w:ascii="Courier New" w:cs="Courier New" w:eastAsia="Courier New" w:hAnsi="Courier New"/>
        <w:b w:val="0"/>
        <w:i w:val="0"/>
        <w:smallCaps w:val="0"/>
        <w:strike w:val="0"/>
        <w:shd w:fill="auto" w:val="clear"/>
        <w:vertAlign w:val="baseline"/>
      </w:rPr>
    </w:lvl>
    <w:lvl w:ilvl="7">
      <w:start w:val="1"/>
      <w:numFmt w:val="bullet"/>
      <w:lvlText w:val="•"/>
      <w:lvlJc w:val="left"/>
      <w:pPr>
        <w:ind w:left="6869" w:hanging="350"/>
      </w:pPr>
      <w:rPr>
        <w:rFonts w:ascii="Courier New" w:cs="Courier New" w:eastAsia="Courier New" w:hAnsi="Courier New"/>
        <w:b w:val="0"/>
        <w:i w:val="0"/>
        <w:smallCaps w:val="0"/>
        <w:strike w:val="0"/>
        <w:shd w:fill="auto" w:val="clear"/>
        <w:vertAlign w:val="baseline"/>
      </w:rPr>
    </w:lvl>
    <w:lvl w:ilvl="8">
      <w:start w:val="1"/>
      <w:numFmt w:val="bullet"/>
      <w:lvlText w:val="•"/>
      <w:lvlJc w:val="left"/>
      <w:pPr>
        <w:ind w:left="8049" w:hanging="350"/>
      </w:pPr>
      <w:rPr>
        <w:rFonts w:ascii="Courier New" w:cs="Courier New" w:eastAsia="Courier New" w:hAnsi="Courier New"/>
        <w:b w:val="0"/>
        <w:i w:val="0"/>
        <w:smallCaps w:val="0"/>
        <w:strike w:val="0"/>
        <w:shd w:fill="auto" w:val="clear"/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395" w:hanging="284"/>
      </w:pPr>
      <w:rPr>
        <w:rFonts w:ascii="Tahoma" w:cs="Tahoma" w:eastAsia="Tahoma" w:hAnsi="Tahoma"/>
        <w:b w:val="0"/>
        <w:i w:val="0"/>
        <w:smallCaps w:val="0"/>
        <w:strike w:val="0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1004" w:hanging="284"/>
      </w:pPr>
      <w:rPr>
        <w:rFonts w:ascii="Tahoma" w:cs="Tahoma" w:eastAsia="Tahoma" w:hAnsi="Tahoma"/>
        <w:b w:val="0"/>
        <w:i w:val="0"/>
        <w:smallCaps w:val="0"/>
        <w:strike w:val="0"/>
        <w:shd w:fill="auto" w:val="clear"/>
        <w:vertAlign w:val="baseline"/>
      </w:rPr>
    </w:lvl>
    <w:lvl w:ilvl="2">
      <w:start w:val="1"/>
      <w:numFmt w:val="decimal"/>
      <w:lvlText w:val="%3."/>
      <w:lvlJc w:val="left"/>
      <w:pPr>
        <w:ind w:left="1724" w:hanging="284"/>
      </w:pPr>
      <w:rPr>
        <w:rFonts w:ascii="Tahoma" w:cs="Tahoma" w:eastAsia="Tahoma" w:hAnsi="Tahoma"/>
        <w:b w:val="0"/>
        <w:i w:val="0"/>
        <w:smallCaps w:val="0"/>
        <w:strike w:val="0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444" w:hanging="284"/>
      </w:pPr>
      <w:rPr>
        <w:rFonts w:ascii="Tahoma" w:cs="Tahoma" w:eastAsia="Tahoma" w:hAnsi="Tahoma"/>
        <w:b w:val="0"/>
        <w:i w:val="0"/>
        <w:smallCaps w:val="0"/>
        <w:strike w:val="0"/>
        <w:shd w:fill="auto" w:val="clear"/>
        <w:vertAlign w:val="baseline"/>
      </w:rPr>
    </w:lvl>
    <w:lvl w:ilvl="4">
      <w:start w:val="1"/>
      <w:numFmt w:val="decimal"/>
      <w:lvlText w:val="%5."/>
      <w:lvlJc w:val="left"/>
      <w:pPr>
        <w:ind w:left="3164" w:hanging="284"/>
      </w:pPr>
      <w:rPr>
        <w:rFonts w:ascii="Tahoma" w:cs="Tahoma" w:eastAsia="Tahoma" w:hAnsi="Tahoma"/>
        <w:b w:val="0"/>
        <w:i w:val="0"/>
        <w:smallCaps w:val="0"/>
        <w:strike w:val="0"/>
        <w:shd w:fill="auto" w:val="clear"/>
        <w:vertAlign w:val="baseline"/>
      </w:rPr>
    </w:lvl>
    <w:lvl w:ilvl="5">
      <w:start w:val="1"/>
      <w:numFmt w:val="decimal"/>
      <w:lvlText w:val="%6."/>
      <w:lvlJc w:val="left"/>
      <w:pPr>
        <w:ind w:left="3884" w:hanging="284"/>
      </w:pPr>
      <w:rPr>
        <w:rFonts w:ascii="Tahoma" w:cs="Tahoma" w:eastAsia="Tahoma" w:hAnsi="Tahoma"/>
        <w:b w:val="0"/>
        <w:i w:val="0"/>
        <w:smallCaps w:val="0"/>
        <w:strike w:val="0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4604" w:hanging="284"/>
      </w:pPr>
      <w:rPr>
        <w:rFonts w:ascii="Tahoma" w:cs="Tahoma" w:eastAsia="Tahoma" w:hAnsi="Tahoma"/>
        <w:b w:val="0"/>
        <w:i w:val="0"/>
        <w:smallCaps w:val="0"/>
        <w:strike w:val="0"/>
        <w:shd w:fill="auto" w:val="clear"/>
        <w:vertAlign w:val="baseline"/>
      </w:rPr>
    </w:lvl>
    <w:lvl w:ilvl="7">
      <w:start w:val="1"/>
      <w:numFmt w:val="decimal"/>
      <w:lvlText w:val="%8."/>
      <w:lvlJc w:val="left"/>
      <w:pPr>
        <w:ind w:left="5324" w:hanging="284"/>
      </w:pPr>
      <w:rPr>
        <w:rFonts w:ascii="Tahoma" w:cs="Tahoma" w:eastAsia="Tahoma" w:hAnsi="Tahoma"/>
        <w:b w:val="0"/>
        <w:i w:val="0"/>
        <w:smallCaps w:val="0"/>
        <w:strike w:val="0"/>
        <w:shd w:fill="auto" w:val="clear"/>
        <w:vertAlign w:val="baseline"/>
      </w:rPr>
    </w:lvl>
    <w:lvl w:ilvl="8">
      <w:start w:val="1"/>
      <w:numFmt w:val="decimal"/>
      <w:lvlText w:val="%9."/>
      <w:lvlJc w:val="left"/>
      <w:pPr>
        <w:ind w:left="6044" w:hanging="284"/>
      </w:pPr>
      <w:rPr>
        <w:rFonts w:ascii="Tahoma" w:cs="Tahoma" w:eastAsia="Tahoma" w:hAnsi="Tahoma"/>
        <w:b w:val="0"/>
        <w:i w:val="0"/>
        <w:smallCaps w:val="0"/>
        <w:strike w:val="0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395" w:hanging="285"/>
      </w:pPr>
      <w:rPr>
        <w:rFonts w:ascii="Noto Sans Symbols" w:cs="Noto Sans Symbols" w:eastAsia="Noto Sans Symbols" w:hAnsi="Noto Sans Symbols"/>
        <w:b w:val="0"/>
        <w:i w:val="0"/>
        <w:smallCaps w:val="0"/>
        <w:strike w:val="0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832" w:hanging="360"/>
      </w:pPr>
      <w:rPr>
        <w:rFonts w:ascii="Courier New" w:cs="Courier New" w:eastAsia="Courier New" w:hAnsi="Courier New"/>
        <w:b w:val="0"/>
        <w:i w:val="0"/>
        <w:smallCaps w:val="0"/>
        <w:strike w:val="0"/>
        <w:shd w:fill="auto" w:val="clear"/>
        <w:vertAlign w:val="baseline"/>
      </w:rPr>
    </w:lvl>
    <w:lvl w:ilvl="2">
      <w:start w:val="1"/>
      <w:numFmt w:val="bullet"/>
      <w:lvlText w:val="•"/>
      <w:lvlJc w:val="left"/>
      <w:pPr>
        <w:ind w:left="832" w:hanging="212"/>
      </w:pPr>
      <w:rPr>
        <w:rFonts w:ascii="Courier New" w:cs="Courier New" w:eastAsia="Courier New" w:hAnsi="Courier New"/>
        <w:b w:val="0"/>
        <w:i w:val="0"/>
        <w:smallCaps w:val="0"/>
        <w:strike w:val="0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173" w:hanging="373"/>
      </w:pPr>
      <w:rPr>
        <w:rFonts w:ascii="Courier New" w:cs="Courier New" w:eastAsia="Courier New" w:hAnsi="Courier New"/>
        <w:b w:val="0"/>
        <w:i w:val="0"/>
        <w:smallCaps w:val="0"/>
        <w:strike w:val="0"/>
        <w:shd w:fill="auto" w:val="clear"/>
        <w:vertAlign w:val="baseline"/>
      </w:rPr>
    </w:lvl>
    <w:lvl w:ilvl="4">
      <w:start w:val="1"/>
      <w:numFmt w:val="bullet"/>
      <w:lvlText w:val="•"/>
      <w:lvlJc w:val="left"/>
      <w:pPr>
        <w:ind w:left="3353" w:hanging="373"/>
      </w:pPr>
      <w:rPr>
        <w:rFonts w:ascii="Courier New" w:cs="Courier New" w:eastAsia="Courier New" w:hAnsi="Courier New"/>
        <w:b w:val="0"/>
        <w:i w:val="0"/>
        <w:smallCaps w:val="0"/>
        <w:strike w:val="0"/>
        <w:shd w:fill="auto" w:val="clear"/>
        <w:vertAlign w:val="baseline"/>
      </w:rPr>
    </w:lvl>
    <w:lvl w:ilvl="5">
      <w:start w:val="1"/>
      <w:numFmt w:val="bullet"/>
      <w:lvlText w:val="•"/>
      <w:lvlJc w:val="left"/>
      <w:pPr>
        <w:ind w:left="4533" w:hanging="373"/>
      </w:pPr>
      <w:rPr>
        <w:rFonts w:ascii="Courier New" w:cs="Courier New" w:eastAsia="Courier New" w:hAnsi="Courier New"/>
        <w:b w:val="0"/>
        <w:i w:val="0"/>
        <w:smallCaps w:val="0"/>
        <w:strike w:val="0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5713" w:hanging="373"/>
      </w:pPr>
      <w:rPr>
        <w:rFonts w:ascii="Courier New" w:cs="Courier New" w:eastAsia="Courier New" w:hAnsi="Courier New"/>
        <w:b w:val="0"/>
        <w:i w:val="0"/>
        <w:smallCaps w:val="0"/>
        <w:strike w:val="0"/>
        <w:shd w:fill="auto" w:val="clear"/>
        <w:vertAlign w:val="baseline"/>
      </w:rPr>
    </w:lvl>
    <w:lvl w:ilvl="7">
      <w:start w:val="1"/>
      <w:numFmt w:val="bullet"/>
      <w:lvlText w:val="•"/>
      <w:lvlJc w:val="left"/>
      <w:pPr>
        <w:ind w:left="6893" w:hanging="373"/>
      </w:pPr>
      <w:rPr>
        <w:rFonts w:ascii="Courier New" w:cs="Courier New" w:eastAsia="Courier New" w:hAnsi="Courier New"/>
        <w:b w:val="0"/>
        <w:i w:val="0"/>
        <w:smallCaps w:val="0"/>
        <w:strike w:val="0"/>
        <w:shd w:fill="auto" w:val="clear"/>
        <w:vertAlign w:val="baseline"/>
      </w:rPr>
    </w:lvl>
    <w:lvl w:ilvl="8">
      <w:start w:val="1"/>
      <w:numFmt w:val="bullet"/>
      <w:lvlText w:val="•"/>
      <w:lvlJc w:val="left"/>
      <w:pPr>
        <w:ind w:left="8073" w:hanging="373"/>
      </w:pPr>
      <w:rPr>
        <w:rFonts w:ascii="Courier New" w:cs="Courier New" w:eastAsia="Courier New" w:hAnsi="Courier New"/>
        <w:b w:val="0"/>
        <w:i w:val="0"/>
        <w:smallCaps w:val="0"/>
        <w:strike w:val="0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395" w:hanging="285"/>
      </w:pPr>
      <w:rPr>
        <w:rFonts w:ascii="Noto Sans Symbols" w:cs="Noto Sans Symbols" w:eastAsia="Noto Sans Symbols" w:hAnsi="Noto Sans Symbols"/>
        <w:b w:val="0"/>
        <w:i w:val="0"/>
        <w:smallCaps w:val="0"/>
        <w:strike w:val="0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832" w:hanging="361"/>
      </w:pPr>
      <w:rPr>
        <w:rFonts w:ascii="Courier New" w:cs="Courier New" w:eastAsia="Courier New" w:hAnsi="Courier New"/>
        <w:b w:val="0"/>
        <w:i w:val="0"/>
        <w:smallCaps w:val="0"/>
        <w:strike w:val="0"/>
        <w:shd w:fill="auto" w:val="clear"/>
        <w:vertAlign w:val="baseline"/>
      </w:rPr>
    </w:lvl>
    <w:lvl w:ilvl="2">
      <w:start w:val="1"/>
      <w:numFmt w:val="bullet"/>
      <w:lvlText w:val="•"/>
      <w:lvlJc w:val="left"/>
      <w:pPr>
        <w:ind w:left="832" w:hanging="213"/>
      </w:pPr>
      <w:rPr>
        <w:rFonts w:ascii="Courier New" w:cs="Courier New" w:eastAsia="Courier New" w:hAnsi="Courier New"/>
        <w:b w:val="0"/>
        <w:i w:val="0"/>
        <w:smallCaps w:val="0"/>
        <w:strike w:val="0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173" w:hanging="374"/>
      </w:pPr>
      <w:rPr>
        <w:rFonts w:ascii="Courier New" w:cs="Courier New" w:eastAsia="Courier New" w:hAnsi="Courier New"/>
        <w:b w:val="0"/>
        <w:i w:val="0"/>
        <w:smallCaps w:val="0"/>
        <w:strike w:val="0"/>
        <w:shd w:fill="auto" w:val="clear"/>
        <w:vertAlign w:val="baseline"/>
      </w:rPr>
    </w:lvl>
    <w:lvl w:ilvl="4">
      <w:start w:val="1"/>
      <w:numFmt w:val="bullet"/>
      <w:lvlText w:val="•"/>
      <w:lvlJc w:val="left"/>
      <w:pPr>
        <w:ind w:left="3353" w:hanging="373.99999999999955"/>
      </w:pPr>
      <w:rPr>
        <w:rFonts w:ascii="Courier New" w:cs="Courier New" w:eastAsia="Courier New" w:hAnsi="Courier New"/>
        <w:b w:val="0"/>
        <w:i w:val="0"/>
        <w:smallCaps w:val="0"/>
        <w:strike w:val="0"/>
        <w:shd w:fill="auto" w:val="clear"/>
        <w:vertAlign w:val="baseline"/>
      </w:rPr>
    </w:lvl>
    <w:lvl w:ilvl="5">
      <w:start w:val="1"/>
      <w:numFmt w:val="bullet"/>
      <w:lvlText w:val="•"/>
      <w:lvlJc w:val="left"/>
      <w:pPr>
        <w:ind w:left="4533" w:hanging="374"/>
      </w:pPr>
      <w:rPr>
        <w:rFonts w:ascii="Courier New" w:cs="Courier New" w:eastAsia="Courier New" w:hAnsi="Courier New"/>
        <w:b w:val="0"/>
        <w:i w:val="0"/>
        <w:smallCaps w:val="0"/>
        <w:strike w:val="0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5713" w:hanging="374"/>
      </w:pPr>
      <w:rPr>
        <w:rFonts w:ascii="Courier New" w:cs="Courier New" w:eastAsia="Courier New" w:hAnsi="Courier New"/>
        <w:b w:val="0"/>
        <w:i w:val="0"/>
        <w:smallCaps w:val="0"/>
        <w:strike w:val="0"/>
        <w:shd w:fill="auto" w:val="clear"/>
        <w:vertAlign w:val="baseline"/>
      </w:rPr>
    </w:lvl>
    <w:lvl w:ilvl="7">
      <w:start w:val="1"/>
      <w:numFmt w:val="bullet"/>
      <w:lvlText w:val="•"/>
      <w:lvlJc w:val="left"/>
      <w:pPr>
        <w:ind w:left="6893" w:hanging="374"/>
      </w:pPr>
      <w:rPr>
        <w:rFonts w:ascii="Courier New" w:cs="Courier New" w:eastAsia="Courier New" w:hAnsi="Courier New"/>
        <w:b w:val="0"/>
        <w:i w:val="0"/>
        <w:smallCaps w:val="0"/>
        <w:strike w:val="0"/>
        <w:shd w:fill="auto" w:val="clear"/>
        <w:vertAlign w:val="baseline"/>
      </w:rPr>
    </w:lvl>
    <w:lvl w:ilvl="8">
      <w:start w:val="1"/>
      <w:numFmt w:val="bullet"/>
      <w:lvlText w:val="•"/>
      <w:lvlJc w:val="left"/>
      <w:pPr>
        <w:ind w:left="8073" w:hanging="374"/>
      </w:pPr>
      <w:rPr>
        <w:rFonts w:ascii="Courier New" w:cs="Courier New" w:eastAsia="Courier New" w:hAnsi="Courier New"/>
        <w:b w:val="0"/>
        <w:i w:val="0"/>
        <w:smallCaps w:val="0"/>
        <w:strike w:val="0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Relationship Id="rId11" Type="http://schemas.openxmlformats.org/officeDocument/2006/relationships/font" Target="fonts/NotoSansSymbols-regular.ttf"/><Relationship Id="rId10" Type="http://schemas.openxmlformats.org/officeDocument/2006/relationships/font" Target="fonts/HelveticaNeue-boldItalic.ttf"/><Relationship Id="rId12" Type="http://schemas.openxmlformats.org/officeDocument/2006/relationships/font" Target="fonts/NotoSansSymbols-bold.ttf"/><Relationship Id="rId9" Type="http://schemas.openxmlformats.org/officeDocument/2006/relationships/font" Target="fonts/HelveticaNeue-italic.ttf"/><Relationship Id="rId5" Type="http://schemas.openxmlformats.org/officeDocument/2006/relationships/font" Target="fonts/Tahoma-regular.ttf"/><Relationship Id="rId6" Type="http://schemas.openxmlformats.org/officeDocument/2006/relationships/font" Target="fonts/Tahoma-bold.ttf"/><Relationship Id="rId7" Type="http://schemas.openxmlformats.org/officeDocument/2006/relationships/font" Target="fonts/HelveticaNeue-regular.ttf"/><Relationship Id="rId8" Type="http://schemas.openxmlformats.org/officeDocument/2006/relationships/font" Target="fonts/HelveticaNeue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Ty5r2Q00om2LPznaz65r5lNPMg==">CgMxLjA4AHIhMUZ3TVVrTGZ2ZklKd0ExaUg4eG52V2ZtUHhEeVFWSkpm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